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1994C" w14:textId="73F0FEA4" w:rsidR="007A7825" w:rsidRDefault="007A7825" w:rsidP="007A7825">
      <w:pPr>
        <w:rPr>
          <w:b/>
          <w:bCs/>
          <w:sz w:val="32"/>
          <w:szCs w:val="32"/>
        </w:rPr>
      </w:pPr>
      <w:r w:rsidRPr="00181B4A">
        <w:rPr>
          <w:b/>
          <w:bCs/>
          <w:sz w:val="32"/>
          <w:szCs w:val="32"/>
        </w:rPr>
        <w:t>Zaključci s</w:t>
      </w:r>
      <w:r>
        <w:rPr>
          <w:b/>
          <w:bCs/>
          <w:sz w:val="32"/>
          <w:szCs w:val="32"/>
        </w:rPr>
        <w:t>a</w:t>
      </w:r>
      <w:r w:rsidRPr="00181B4A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</w:rPr>
        <w:t>.</w:t>
      </w:r>
      <w:r w:rsidRPr="00181B4A">
        <w:rPr>
          <w:b/>
          <w:bCs/>
          <w:sz w:val="32"/>
          <w:szCs w:val="32"/>
        </w:rPr>
        <w:t xml:space="preserve"> sjednice NVa</w:t>
      </w:r>
      <w:r>
        <w:rPr>
          <w:b/>
          <w:bCs/>
          <w:sz w:val="32"/>
          <w:szCs w:val="32"/>
        </w:rPr>
        <w:t xml:space="preserve"> – 2</w:t>
      </w:r>
      <w:r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>.08.2025.</w:t>
      </w:r>
    </w:p>
    <w:p w14:paraId="5FD5E260" w14:textId="20472E86" w:rsidR="007A7825" w:rsidRPr="007A7825" w:rsidRDefault="007A7825" w:rsidP="007A7825">
      <w:pPr>
        <w:spacing w:line="240" w:lineRule="auto"/>
        <w:jc w:val="center"/>
        <w:rPr>
          <w:sz w:val="24"/>
          <w:szCs w:val="24"/>
        </w:rPr>
      </w:pPr>
      <w:r w:rsidRPr="00917A60">
        <w:rPr>
          <w:sz w:val="24"/>
          <w:szCs w:val="24"/>
        </w:rPr>
        <w:t>DNEVNI RED</w:t>
      </w:r>
      <w:r>
        <w:rPr>
          <w:sz w:val="24"/>
          <w:szCs w:val="24"/>
        </w:rPr>
        <w:t>:</w:t>
      </w:r>
    </w:p>
    <w:p w14:paraId="08D51FD1" w14:textId="3004BE11" w:rsidR="007A7825" w:rsidRPr="007A7825" w:rsidRDefault="007A7825" w:rsidP="007A7825">
      <w:pPr>
        <w:spacing w:after="0" w:line="240" w:lineRule="auto"/>
        <w:rPr>
          <w:sz w:val="24"/>
          <w:szCs w:val="24"/>
        </w:rPr>
      </w:pPr>
      <w:r w:rsidRPr="007A7825">
        <w:rPr>
          <w:sz w:val="24"/>
          <w:szCs w:val="24"/>
        </w:rPr>
        <w:t xml:space="preserve">1. Usvajanje zapisnika sa 18. sjednice Nastavničkog vijeća održane 21. </w:t>
      </w:r>
      <w:r w:rsidR="00396EDE">
        <w:rPr>
          <w:sz w:val="24"/>
          <w:szCs w:val="24"/>
        </w:rPr>
        <w:t xml:space="preserve">08. </w:t>
      </w:r>
      <w:r w:rsidRPr="007A7825">
        <w:rPr>
          <w:sz w:val="24"/>
          <w:szCs w:val="24"/>
        </w:rPr>
        <w:t>2025.godine,</w:t>
      </w:r>
    </w:p>
    <w:p w14:paraId="73324ACC" w14:textId="77777777" w:rsidR="007A7825" w:rsidRPr="007A7825" w:rsidRDefault="007A7825" w:rsidP="007A7825">
      <w:pPr>
        <w:spacing w:after="0" w:line="240" w:lineRule="auto"/>
        <w:rPr>
          <w:sz w:val="24"/>
          <w:szCs w:val="24"/>
        </w:rPr>
      </w:pPr>
      <w:r w:rsidRPr="007A7825">
        <w:rPr>
          <w:sz w:val="24"/>
          <w:szCs w:val="24"/>
        </w:rPr>
        <w:t>2. Rezultati uspjeha učenika na izradbi i obrani završnog rada u jesenskom roku šk.god. 2024/25.,</w:t>
      </w:r>
    </w:p>
    <w:p w14:paraId="6B6C64F3" w14:textId="77777777" w:rsidR="007A7825" w:rsidRPr="007A7825" w:rsidRDefault="007A7825" w:rsidP="007A7825">
      <w:pPr>
        <w:spacing w:after="0" w:line="240" w:lineRule="auto"/>
        <w:rPr>
          <w:sz w:val="24"/>
          <w:szCs w:val="24"/>
        </w:rPr>
      </w:pPr>
      <w:r w:rsidRPr="007A7825">
        <w:rPr>
          <w:sz w:val="24"/>
          <w:szCs w:val="24"/>
        </w:rPr>
        <w:t>3. Rezultati uspjeha učenika nakon provedenih razrednih ispita,</w:t>
      </w:r>
    </w:p>
    <w:p w14:paraId="3869AD66" w14:textId="77777777" w:rsidR="007A7825" w:rsidRPr="007A7825" w:rsidRDefault="007A7825" w:rsidP="007A7825">
      <w:pPr>
        <w:spacing w:after="0" w:line="240" w:lineRule="auto"/>
        <w:rPr>
          <w:sz w:val="24"/>
          <w:szCs w:val="24"/>
        </w:rPr>
      </w:pPr>
      <w:r w:rsidRPr="007A7825">
        <w:rPr>
          <w:sz w:val="24"/>
          <w:szCs w:val="24"/>
        </w:rPr>
        <w:t>4. Molbe učenika,</w:t>
      </w:r>
    </w:p>
    <w:p w14:paraId="4EBE07A9" w14:textId="0A70771D" w:rsidR="007A7825" w:rsidRPr="007A7825" w:rsidRDefault="007A7825" w:rsidP="007A7825">
      <w:pPr>
        <w:spacing w:after="0" w:line="240" w:lineRule="auto"/>
        <w:rPr>
          <w:sz w:val="24"/>
          <w:szCs w:val="24"/>
        </w:rPr>
      </w:pPr>
      <w:r w:rsidRPr="007A7825">
        <w:rPr>
          <w:sz w:val="24"/>
          <w:szCs w:val="24"/>
        </w:rPr>
        <w:t>5. Razno.</w:t>
      </w:r>
    </w:p>
    <w:p w14:paraId="6B38CE30" w14:textId="69F992FE" w:rsidR="007A7825" w:rsidRPr="007A7825" w:rsidRDefault="007A7825" w:rsidP="007A78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Točka</w:t>
      </w:r>
      <w:r w:rsidRPr="007A7825">
        <w:rPr>
          <w:b/>
          <w:sz w:val="24"/>
          <w:szCs w:val="24"/>
        </w:rPr>
        <w:t xml:space="preserve"> 1)</w:t>
      </w:r>
    </w:p>
    <w:p w14:paraId="7D4AED09" w14:textId="77777777" w:rsidR="007A7825" w:rsidRPr="007A7825" w:rsidRDefault="007A7825" w:rsidP="007A7825">
      <w:pPr>
        <w:jc w:val="both"/>
        <w:rPr>
          <w:sz w:val="24"/>
          <w:szCs w:val="24"/>
        </w:rPr>
      </w:pPr>
      <w:r w:rsidRPr="007A7825">
        <w:rPr>
          <w:sz w:val="24"/>
          <w:szCs w:val="24"/>
        </w:rPr>
        <w:t>Otvorila se rasprava glede teksta zapisnika 18. sjednice Nastavničkog vijeća održane 21. kolovoza 2025. godine. Nakon što je utvrđeno kako primjedbi i nadopuna nema, ravnateljica isti daje na glasovanje. Tekst zapisnika je jednoglasno usvojen.</w:t>
      </w:r>
    </w:p>
    <w:p w14:paraId="3E747E29" w14:textId="7846F1A6" w:rsidR="007A7825" w:rsidRPr="007A7825" w:rsidRDefault="007A7825" w:rsidP="007A782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Točka</w:t>
      </w:r>
      <w:r w:rsidRPr="007A7825">
        <w:rPr>
          <w:b/>
          <w:bCs/>
          <w:sz w:val="24"/>
          <w:szCs w:val="24"/>
        </w:rPr>
        <w:t xml:space="preserve"> 2)</w:t>
      </w:r>
    </w:p>
    <w:p w14:paraId="1618C988" w14:textId="17029320" w:rsidR="007A7825" w:rsidRPr="007A7825" w:rsidRDefault="007A7825" w:rsidP="007A7825">
      <w:pPr>
        <w:jc w:val="both"/>
        <w:rPr>
          <w:sz w:val="24"/>
          <w:szCs w:val="24"/>
        </w:rPr>
      </w:pPr>
      <w:r w:rsidRPr="007A7825">
        <w:rPr>
          <w:sz w:val="24"/>
          <w:szCs w:val="24"/>
        </w:rPr>
        <w:t>Voditeljica</w:t>
      </w:r>
      <w:r w:rsidR="00396EDE">
        <w:rPr>
          <w:sz w:val="24"/>
          <w:szCs w:val="24"/>
        </w:rPr>
        <w:t xml:space="preserve"> B.B.</w:t>
      </w:r>
      <w:r w:rsidRPr="007A7825">
        <w:rPr>
          <w:sz w:val="24"/>
          <w:szCs w:val="24"/>
        </w:rPr>
        <w:t xml:space="preserve"> informira Nastavničko vijeće o rezultatima uspjeha učenika na izradbi i obrani završnog rada u jesenskom roku šk .god. 2024/25. Ukupno je dvoje učenika pristupilo obrani završnog rada </w:t>
      </w:r>
      <w:r w:rsidR="00396EDE">
        <w:rPr>
          <w:sz w:val="24"/>
          <w:szCs w:val="24"/>
        </w:rPr>
        <w:t>i o</w:t>
      </w:r>
      <w:r w:rsidRPr="007A7825">
        <w:rPr>
          <w:sz w:val="24"/>
          <w:szCs w:val="24"/>
        </w:rPr>
        <w:t>boje učenika je uspješno obranilo završni rad.</w:t>
      </w:r>
    </w:p>
    <w:p w14:paraId="4FF829B1" w14:textId="07CD1664" w:rsidR="007A7825" w:rsidRPr="007A7825" w:rsidRDefault="007A7825" w:rsidP="007A78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Točka</w:t>
      </w:r>
      <w:r w:rsidRPr="007A7825">
        <w:rPr>
          <w:b/>
          <w:sz w:val="24"/>
          <w:szCs w:val="24"/>
        </w:rPr>
        <w:t xml:space="preserve"> 3)</w:t>
      </w:r>
    </w:p>
    <w:p w14:paraId="7E64497B" w14:textId="742093F6" w:rsidR="007A7825" w:rsidRPr="007A7825" w:rsidRDefault="007A7825" w:rsidP="007A7825">
      <w:pPr>
        <w:jc w:val="both"/>
        <w:rPr>
          <w:sz w:val="24"/>
          <w:szCs w:val="24"/>
        </w:rPr>
      </w:pPr>
      <w:r w:rsidRPr="007A7825">
        <w:rPr>
          <w:sz w:val="24"/>
          <w:szCs w:val="24"/>
        </w:rPr>
        <w:t>Voditeljica B</w:t>
      </w:r>
      <w:r w:rsidR="00396EDE">
        <w:rPr>
          <w:sz w:val="24"/>
          <w:szCs w:val="24"/>
        </w:rPr>
        <w:t>.B.</w:t>
      </w:r>
      <w:r w:rsidRPr="007A7825">
        <w:rPr>
          <w:sz w:val="24"/>
          <w:szCs w:val="24"/>
        </w:rPr>
        <w:t xml:space="preserve"> informira Nastavničko vijeće o uspjehu učenika nakon provedenih razrednih ispita. Učenica M</w:t>
      </w:r>
      <w:r w:rsidR="00396EDE">
        <w:rPr>
          <w:sz w:val="24"/>
          <w:szCs w:val="24"/>
        </w:rPr>
        <w:t>.Š., razred 1.2</w:t>
      </w:r>
      <w:r w:rsidRPr="007A7825">
        <w:rPr>
          <w:sz w:val="24"/>
          <w:szCs w:val="24"/>
        </w:rPr>
        <w:t xml:space="preserve"> je uspješno položila sve razredne ispite. Učenik 2.4 razreda, N</w:t>
      </w:r>
      <w:r w:rsidR="00396EDE">
        <w:rPr>
          <w:sz w:val="24"/>
          <w:szCs w:val="24"/>
        </w:rPr>
        <w:t>.K.</w:t>
      </w:r>
      <w:r w:rsidRPr="007A7825">
        <w:rPr>
          <w:sz w:val="24"/>
          <w:szCs w:val="24"/>
        </w:rPr>
        <w:t xml:space="preserve">, nije pristupio razrednim ispitima te </w:t>
      </w:r>
      <w:bookmarkStart w:id="0" w:name="_Hlk168332654"/>
      <w:r w:rsidRPr="007A7825">
        <w:rPr>
          <w:bCs/>
          <w:sz w:val="24"/>
          <w:szCs w:val="24"/>
        </w:rPr>
        <w:t>gubi pravo daljnjeg školovanja sukladno Članku 79. st. 1. Zakona o odgoju i obrazovanju u osnovnoj i srednjoj škol</w:t>
      </w:r>
      <w:bookmarkEnd w:id="0"/>
      <w:r w:rsidRPr="007A7825">
        <w:rPr>
          <w:bCs/>
          <w:sz w:val="24"/>
          <w:szCs w:val="24"/>
        </w:rPr>
        <w:t>i.</w:t>
      </w:r>
      <w:r w:rsidRPr="007A7825">
        <w:rPr>
          <w:sz w:val="24"/>
          <w:szCs w:val="24"/>
        </w:rPr>
        <w:t xml:space="preserve"> Učenica 2.2 razreda -  K</w:t>
      </w:r>
      <w:r w:rsidR="00396EDE">
        <w:rPr>
          <w:sz w:val="24"/>
          <w:szCs w:val="24"/>
        </w:rPr>
        <w:t>.H.</w:t>
      </w:r>
      <w:r w:rsidRPr="007A7825">
        <w:rPr>
          <w:sz w:val="24"/>
          <w:szCs w:val="24"/>
        </w:rPr>
        <w:t xml:space="preserve"> nije pristupila razrednim ispitima te se upućuje na ponavljanje razreda. Učenica 2.2 razreda G</w:t>
      </w:r>
      <w:r w:rsidR="00396EDE">
        <w:rPr>
          <w:sz w:val="24"/>
          <w:szCs w:val="24"/>
        </w:rPr>
        <w:t>.S.</w:t>
      </w:r>
      <w:r w:rsidRPr="007A7825">
        <w:rPr>
          <w:sz w:val="24"/>
          <w:szCs w:val="24"/>
        </w:rPr>
        <w:t xml:space="preserve"> je na temelju priložene liječničke dokumentacije poslala zamolbu razrednom vijeću za produljenjem roka za polaganjem razrednih ispita. Razredno vijeće je dana 28. kolovoza 2025. godine donijelo odluku o polaganju ispita najkasnije do 15. listopada 2025. godine, a sukladno članku 172. i 173. Statuta Ugostiteljske škole Opatija.</w:t>
      </w:r>
    </w:p>
    <w:p w14:paraId="6864003F" w14:textId="73A11EC2" w:rsidR="007A7825" w:rsidRPr="007A7825" w:rsidRDefault="007A7825" w:rsidP="007A782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Točka</w:t>
      </w:r>
      <w:r w:rsidRPr="007A7825">
        <w:rPr>
          <w:b/>
          <w:bCs/>
          <w:sz w:val="24"/>
          <w:szCs w:val="24"/>
        </w:rPr>
        <w:t xml:space="preserve"> 4)</w:t>
      </w:r>
    </w:p>
    <w:p w14:paraId="101CE111" w14:textId="3E0C9C5B" w:rsidR="007A7825" w:rsidRPr="007A7825" w:rsidRDefault="007A7825" w:rsidP="007A7825">
      <w:pPr>
        <w:jc w:val="both"/>
        <w:rPr>
          <w:sz w:val="24"/>
          <w:szCs w:val="24"/>
        </w:rPr>
      </w:pPr>
      <w:r w:rsidRPr="007A7825">
        <w:rPr>
          <w:sz w:val="24"/>
          <w:szCs w:val="24"/>
        </w:rPr>
        <w:t>Majka učenika A</w:t>
      </w:r>
      <w:r w:rsidR="0059446E">
        <w:rPr>
          <w:sz w:val="24"/>
          <w:szCs w:val="24"/>
        </w:rPr>
        <w:t>.Č.</w:t>
      </w:r>
      <w:r w:rsidRPr="007A7825">
        <w:rPr>
          <w:sz w:val="24"/>
          <w:szCs w:val="24"/>
        </w:rPr>
        <w:t xml:space="preserve"> upućuje zamolbu Nastavničkom vijeću za prelazak u Ugostiteljsku školu Opatija radi preseljenja iz Srednje škole na Rabu. Učenik se upisuje u razredni odjel 3.3, za zanimanje kuhar, s datumom 01. rujna 2025. godine. Molba se jednoglasno prihvaća.</w:t>
      </w:r>
    </w:p>
    <w:p w14:paraId="3EF3087E" w14:textId="341948F1" w:rsidR="007A7825" w:rsidRPr="007A7825" w:rsidRDefault="007A7825" w:rsidP="007A7825">
      <w:pPr>
        <w:jc w:val="both"/>
        <w:rPr>
          <w:sz w:val="24"/>
          <w:szCs w:val="24"/>
        </w:rPr>
      </w:pPr>
      <w:r w:rsidRPr="007A7825">
        <w:rPr>
          <w:sz w:val="24"/>
          <w:szCs w:val="24"/>
        </w:rPr>
        <w:t>Učenica M</w:t>
      </w:r>
      <w:r w:rsidR="0059446E">
        <w:rPr>
          <w:sz w:val="24"/>
          <w:szCs w:val="24"/>
        </w:rPr>
        <w:t>.B.</w:t>
      </w:r>
      <w:r w:rsidRPr="007A7825">
        <w:rPr>
          <w:sz w:val="24"/>
          <w:szCs w:val="24"/>
        </w:rPr>
        <w:t xml:space="preserve"> prilaže zamolbu za premještaj iz smjera Tehničar posluživanja u smjer slastičar/ka zbog osobnih razloga. Nastavničko vijeće jednoglasno prihvaća zamolbu.</w:t>
      </w:r>
    </w:p>
    <w:p w14:paraId="0C998FE9" w14:textId="0EB12CB4" w:rsidR="007A7825" w:rsidRPr="007A7825" w:rsidRDefault="007A7825" w:rsidP="007A7825">
      <w:pPr>
        <w:jc w:val="both"/>
        <w:rPr>
          <w:sz w:val="24"/>
          <w:szCs w:val="24"/>
        </w:rPr>
      </w:pPr>
      <w:r w:rsidRPr="007A7825">
        <w:rPr>
          <w:sz w:val="24"/>
          <w:szCs w:val="24"/>
        </w:rPr>
        <w:t>Učenik I</w:t>
      </w:r>
      <w:r w:rsidR="0059446E">
        <w:rPr>
          <w:sz w:val="24"/>
          <w:szCs w:val="24"/>
        </w:rPr>
        <w:t xml:space="preserve">.M. </w:t>
      </w:r>
      <w:r w:rsidRPr="007A7825">
        <w:rPr>
          <w:sz w:val="24"/>
          <w:szCs w:val="24"/>
        </w:rPr>
        <w:t xml:space="preserve">upućuje zamolbu za premještaj  iz smjera Tehničar posluživanja u smjer konobar. Učenik treba položiti razlikovne ispite, a prelazi u razredni odjel 3.2. Molba učenika se jednoglasno prihvaća. </w:t>
      </w:r>
    </w:p>
    <w:p w14:paraId="7A3291B7" w14:textId="0122701B" w:rsidR="007A7825" w:rsidRPr="007A7825" w:rsidRDefault="007A7825" w:rsidP="007A782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Točka</w:t>
      </w:r>
      <w:r w:rsidRPr="007A7825">
        <w:rPr>
          <w:b/>
          <w:bCs/>
          <w:sz w:val="24"/>
          <w:szCs w:val="24"/>
        </w:rPr>
        <w:t xml:space="preserve"> 5)</w:t>
      </w:r>
    </w:p>
    <w:p w14:paraId="608BA613" w14:textId="77777777" w:rsidR="0059446E" w:rsidRDefault="007A7825" w:rsidP="007A7825">
      <w:pPr>
        <w:rPr>
          <w:sz w:val="24"/>
          <w:szCs w:val="24"/>
        </w:rPr>
      </w:pPr>
      <w:r w:rsidRPr="007A7825">
        <w:rPr>
          <w:sz w:val="24"/>
          <w:szCs w:val="24"/>
        </w:rPr>
        <w:t>Ravnateljica obavještava NV da je jučer bila izborna skupština Udruge ogranka ravnatelja primorsko – goranske županije te je izabrana za predsjednicu.</w:t>
      </w:r>
    </w:p>
    <w:p w14:paraId="7000B07C" w14:textId="4A23F570" w:rsidR="007A7825" w:rsidRPr="007A7825" w:rsidRDefault="007A7825" w:rsidP="007A7825">
      <w:pPr>
        <w:rPr>
          <w:sz w:val="24"/>
          <w:szCs w:val="24"/>
        </w:rPr>
      </w:pPr>
      <w:r w:rsidRPr="007A7825">
        <w:rPr>
          <w:sz w:val="24"/>
          <w:szCs w:val="24"/>
        </w:rPr>
        <w:lastRenderedPageBreak/>
        <w:t>Ravnateljica informira da će biti odsutna 15.16 i 17. rujna radi odlaska na konferencija za ravnatelje koje će se održati u Bolu na Braču. Tema konferencije je usmjerena na izradu Kurikula ustanove.</w:t>
      </w:r>
    </w:p>
    <w:p w14:paraId="657F8A91" w14:textId="5FE3F9F7" w:rsidR="007A7825" w:rsidRPr="007A7825" w:rsidRDefault="007A7825" w:rsidP="007A7825">
      <w:pPr>
        <w:rPr>
          <w:sz w:val="24"/>
          <w:szCs w:val="24"/>
        </w:rPr>
      </w:pPr>
      <w:r w:rsidRPr="007A7825">
        <w:rPr>
          <w:sz w:val="24"/>
          <w:szCs w:val="24"/>
        </w:rPr>
        <w:t xml:space="preserve">Ravnateljica pohvaljuje profesorice </w:t>
      </w:r>
      <w:r w:rsidR="0059446E">
        <w:rPr>
          <w:sz w:val="24"/>
          <w:szCs w:val="24"/>
        </w:rPr>
        <w:t>K.G.</w:t>
      </w:r>
      <w:r w:rsidRPr="007A7825">
        <w:rPr>
          <w:sz w:val="24"/>
          <w:szCs w:val="24"/>
        </w:rPr>
        <w:t xml:space="preserve"> i </w:t>
      </w:r>
      <w:r w:rsidR="0059446E">
        <w:rPr>
          <w:sz w:val="24"/>
          <w:szCs w:val="24"/>
        </w:rPr>
        <w:t>M.Š.</w:t>
      </w:r>
      <w:r w:rsidRPr="007A7825">
        <w:rPr>
          <w:sz w:val="24"/>
          <w:szCs w:val="24"/>
        </w:rPr>
        <w:t xml:space="preserve"> na ogromnom doprinosu kod izrade Godišnjih kurikula za prve razrede u modularnoj nastavi.</w:t>
      </w:r>
    </w:p>
    <w:p w14:paraId="68F3DC47" w14:textId="5089C797" w:rsidR="007A7825" w:rsidRPr="007A7825" w:rsidRDefault="007A7825" w:rsidP="007A7825">
      <w:pPr>
        <w:rPr>
          <w:sz w:val="24"/>
          <w:szCs w:val="24"/>
        </w:rPr>
      </w:pPr>
      <w:r w:rsidRPr="007A7825">
        <w:rPr>
          <w:sz w:val="24"/>
          <w:szCs w:val="24"/>
        </w:rPr>
        <w:t xml:space="preserve">Profesorica </w:t>
      </w:r>
      <w:r w:rsidR="0059446E">
        <w:rPr>
          <w:sz w:val="24"/>
          <w:szCs w:val="24"/>
        </w:rPr>
        <w:t>K.G.</w:t>
      </w:r>
      <w:r w:rsidRPr="007A7825">
        <w:rPr>
          <w:sz w:val="24"/>
          <w:szCs w:val="24"/>
        </w:rPr>
        <w:t xml:space="preserve"> pohvaljuje </w:t>
      </w:r>
      <w:r w:rsidR="0059446E">
        <w:rPr>
          <w:sz w:val="24"/>
          <w:szCs w:val="24"/>
        </w:rPr>
        <w:t>nastavnicu S.V:</w:t>
      </w:r>
      <w:r w:rsidRPr="007A7825">
        <w:rPr>
          <w:sz w:val="24"/>
          <w:szCs w:val="24"/>
        </w:rPr>
        <w:t xml:space="preserve"> koja je također pomogla kod izrade Godišnjih izvedbenih kurikula.</w:t>
      </w:r>
    </w:p>
    <w:p w14:paraId="6E567671" w14:textId="77777777" w:rsidR="007A7825" w:rsidRPr="007A7825" w:rsidRDefault="007A7825" w:rsidP="0059446E">
      <w:pPr>
        <w:jc w:val="both"/>
        <w:rPr>
          <w:sz w:val="24"/>
          <w:szCs w:val="24"/>
        </w:rPr>
      </w:pPr>
      <w:r w:rsidRPr="007A7825">
        <w:rPr>
          <w:sz w:val="24"/>
          <w:szCs w:val="24"/>
        </w:rPr>
        <w:t>Ravnateljica moli sve nastavnike da tijekom idućeg tjedna još jedanput prođu kroz sve dokumente i naprave izmjene ukoliko je potrebno. Naglašava da je pred nama cijeli tjedan bez nastave te moli da se završe svi razrednički poslovi i privedu kraju izrade planova za iduću školsku godinu.</w:t>
      </w:r>
    </w:p>
    <w:p w14:paraId="060AC76A" w14:textId="77777777" w:rsidR="007A7825" w:rsidRPr="007A7825" w:rsidRDefault="007A7825" w:rsidP="007A7825">
      <w:pPr>
        <w:rPr>
          <w:sz w:val="24"/>
          <w:szCs w:val="24"/>
        </w:rPr>
      </w:pPr>
      <w:r w:rsidRPr="007A7825">
        <w:rPr>
          <w:sz w:val="24"/>
          <w:szCs w:val="24"/>
        </w:rPr>
        <w:t>Ravnateljica moli Nastavničko vijeće da izađu u susret novoj knjižničarki u periodu prilagodbe.</w:t>
      </w:r>
    </w:p>
    <w:p w14:paraId="6690D272" w14:textId="77777777" w:rsidR="007A7825" w:rsidRPr="007A7825" w:rsidRDefault="007A7825" w:rsidP="007A7825">
      <w:pPr>
        <w:rPr>
          <w:sz w:val="24"/>
          <w:szCs w:val="24"/>
        </w:rPr>
      </w:pPr>
      <w:r w:rsidRPr="007A7825">
        <w:rPr>
          <w:sz w:val="24"/>
          <w:szCs w:val="24"/>
        </w:rPr>
        <w:t>Ravnateljica informira Nastavničko vijeće o rokovima upisa u jesenskom roku. Jesenski upisni rok za učenike prvih razreda održat će se od 01. – 03. rujna 2025. godine.</w:t>
      </w:r>
    </w:p>
    <w:p w14:paraId="5CE64E4E" w14:textId="77777777" w:rsidR="007A7825" w:rsidRPr="007A7825" w:rsidRDefault="007A7825" w:rsidP="007A7825">
      <w:pPr>
        <w:rPr>
          <w:sz w:val="24"/>
          <w:szCs w:val="24"/>
        </w:rPr>
      </w:pPr>
      <w:r w:rsidRPr="007A7825">
        <w:rPr>
          <w:sz w:val="24"/>
          <w:szCs w:val="24"/>
        </w:rPr>
        <w:t>Ravnateljica se obraća nastavnicima struke da sutra dođu u ured po raspored vježbi za iduću školsku godinu.</w:t>
      </w:r>
    </w:p>
    <w:p w14:paraId="0A56FFF3" w14:textId="0D1BCC43" w:rsidR="007A7825" w:rsidRPr="007A7825" w:rsidRDefault="007A7825" w:rsidP="007A7825">
      <w:pPr>
        <w:rPr>
          <w:sz w:val="24"/>
          <w:szCs w:val="24"/>
        </w:rPr>
      </w:pPr>
      <w:r w:rsidRPr="007A7825">
        <w:rPr>
          <w:sz w:val="24"/>
          <w:szCs w:val="24"/>
        </w:rPr>
        <w:t xml:space="preserve">Profesori </w:t>
      </w:r>
      <w:r w:rsidR="0059446E">
        <w:rPr>
          <w:sz w:val="24"/>
          <w:szCs w:val="24"/>
        </w:rPr>
        <w:t>D.P.</w:t>
      </w:r>
      <w:r w:rsidRPr="007A7825">
        <w:rPr>
          <w:sz w:val="24"/>
          <w:szCs w:val="24"/>
        </w:rPr>
        <w:t xml:space="preserve">, </w:t>
      </w:r>
      <w:r w:rsidR="0059446E">
        <w:rPr>
          <w:sz w:val="24"/>
          <w:szCs w:val="24"/>
        </w:rPr>
        <w:t>M.L.</w:t>
      </w:r>
      <w:r w:rsidRPr="007A7825">
        <w:rPr>
          <w:sz w:val="24"/>
          <w:szCs w:val="24"/>
        </w:rPr>
        <w:t xml:space="preserve"> i </w:t>
      </w:r>
      <w:r w:rsidR="0059446E">
        <w:rPr>
          <w:sz w:val="24"/>
          <w:szCs w:val="24"/>
        </w:rPr>
        <w:t>J.M.</w:t>
      </w:r>
      <w:r w:rsidRPr="007A7825">
        <w:rPr>
          <w:sz w:val="24"/>
          <w:szCs w:val="24"/>
        </w:rPr>
        <w:t xml:space="preserve"> pozivaju na domjenak u drugu zgradu pošto im je sutra zadnji</w:t>
      </w:r>
      <w:r w:rsidR="0059446E">
        <w:rPr>
          <w:sz w:val="24"/>
          <w:szCs w:val="24"/>
        </w:rPr>
        <w:t xml:space="preserve"> </w:t>
      </w:r>
      <w:r w:rsidRPr="007A7825">
        <w:rPr>
          <w:sz w:val="24"/>
          <w:szCs w:val="24"/>
        </w:rPr>
        <w:t>radni dan.</w:t>
      </w:r>
    </w:p>
    <w:p w14:paraId="46A5B92F" w14:textId="77777777" w:rsidR="007A7825" w:rsidRPr="007A7825" w:rsidRDefault="007A7825" w:rsidP="007A7825">
      <w:pPr>
        <w:spacing w:after="0" w:line="240" w:lineRule="auto"/>
        <w:rPr>
          <w:sz w:val="24"/>
          <w:szCs w:val="24"/>
        </w:rPr>
      </w:pPr>
      <w:r w:rsidRPr="007A7825">
        <w:rPr>
          <w:sz w:val="24"/>
          <w:szCs w:val="24"/>
        </w:rPr>
        <w:t>Sjednica je završila u 12.45 sati</w:t>
      </w:r>
    </w:p>
    <w:p w14:paraId="5EBE2AD8" w14:textId="77777777" w:rsidR="007A7825" w:rsidRPr="007A7825" w:rsidRDefault="007A7825" w:rsidP="007A7825">
      <w:pPr>
        <w:spacing w:after="0" w:line="240" w:lineRule="auto"/>
        <w:rPr>
          <w:sz w:val="24"/>
          <w:szCs w:val="24"/>
        </w:rPr>
      </w:pPr>
    </w:p>
    <w:p w14:paraId="356618FE" w14:textId="77777777" w:rsidR="007A7825" w:rsidRPr="007A7825" w:rsidRDefault="007A7825" w:rsidP="007A7825">
      <w:pPr>
        <w:rPr>
          <w:sz w:val="24"/>
          <w:szCs w:val="24"/>
        </w:rPr>
      </w:pPr>
    </w:p>
    <w:p w14:paraId="6949A431" w14:textId="77777777" w:rsidR="007A7825" w:rsidRPr="00A41C72" w:rsidRDefault="007A7825" w:rsidP="007A7825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92CCABC" w14:textId="77777777" w:rsidR="007A7825" w:rsidRPr="00A41C72" w:rsidRDefault="007A7825" w:rsidP="007A7825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A41C72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A41C72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</w:p>
    <w:p w14:paraId="566A6D74" w14:textId="77777777" w:rsidR="007A7825" w:rsidRPr="00A41C72" w:rsidRDefault="007A7825" w:rsidP="007A7825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A41C72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A41C72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A41C72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A41C72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A41C72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A41C72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A41C72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A41C72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A41C72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</w:p>
    <w:p w14:paraId="4BF5EF34" w14:textId="77777777" w:rsidR="007A7825" w:rsidRPr="00A3044F" w:rsidRDefault="007A7825" w:rsidP="007A7825">
      <w:pPr>
        <w:spacing w:after="0" w:line="240" w:lineRule="auto"/>
        <w:rPr>
          <w:rFonts w:eastAsia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34E68598" w14:textId="77777777" w:rsidR="007A7825" w:rsidRPr="00A3044F" w:rsidRDefault="007A7825" w:rsidP="007A7825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A3044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</w:p>
    <w:p w14:paraId="0A9FDAAF" w14:textId="77777777" w:rsidR="007A7825" w:rsidRPr="00A3044F" w:rsidRDefault="007A7825" w:rsidP="007A7825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A3044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A3044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A3044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A3044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A3044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A3044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A3044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A3044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A3044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ab/>
      </w:r>
    </w:p>
    <w:p w14:paraId="31952379" w14:textId="77777777" w:rsidR="007A7825" w:rsidRDefault="007A7825" w:rsidP="007A7825"/>
    <w:p w14:paraId="24F42BCA" w14:textId="77777777" w:rsidR="0087639D" w:rsidRDefault="0087639D"/>
    <w:sectPr w:rsidR="00876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612581"/>
    <w:multiLevelType w:val="hybridMultilevel"/>
    <w:tmpl w:val="40EC2F78"/>
    <w:lvl w:ilvl="0" w:tplc="9EC208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8F005C"/>
    <w:multiLevelType w:val="multilevel"/>
    <w:tmpl w:val="FE803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4574310"/>
    <w:multiLevelType w:val="multilevel"/>
    <w:tmpl w:val="0670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0288558">
    <w:abstractNumId w:val="2"/>
  </w:num>
  <w:num w:numId="2" w16cid:durableId="637029939">
    <w:abstractNumId w:val="1"/>
  </w:num>
  <w:num w:numId="3" w16cid:durableId="344137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825"/>
    <w:rsid w:val="00071133"/>
    <w:rsid w:val="000F2C06"/>
    <w:rsid w:val="00131070"/>
    <w:rsid w:val="00161CCF"/>
    <w:rsid w:val="002F6C76"/>
    <w:rsid w:val="00396EDE"/>
    <w:rsid w:val="00403EEC"/>
    <w:rsid w:val="00423080"/>
    <w:rsid w:val="00497470"/>
    <w:rsid w:val="0059446E"/>
    <w:rsid w:val="007A7825"/>
    <w:rsid w:val="0087639D"/>
    <w:rsid w:val="009C2B8E"/>
    <w:rsid w:val="00A55057"/>
    <w:rsid w:val="00AD0530"/>
    <w:rsid w:val="00AD1BBA"/>
    <w:rsid w:val="00B53EF5"/>
    <w:rsid w:val="00BA3890"/>
    <w:rsid w:val="00C96F6D"/>
    <w:rsid w:val="00CD437C"/>
    <w:rsid w:val="00D76475"/>
    <w:rsid w:val="00DB43C4"/>
    <w:rsid w:val="00DC1E35"/>
    <w:rsid w:val="00E83506"/>
    <w:rsid w:val="00FA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A6740"/>
  <w15:chartTrackingRefBased/>
  <w15:docId w15:val="{5C03CCB6-DE42-4C0C-BE0E-A760F113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825"/>
    <w:rPr>
      <w:rFonts w:ascii="Times New Roman" w:hAnsi="Times New Roman"/>
      <w:sz w:val="26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A55057"/>
    <w:pPr>
      <w:keepNext/>
      <w:keepLines/>
      <w:numPr>
        <w:ilvl w:val="1"/>
        <w:numId w:val="2"/>
      </w:numPr>
      <w:spacing w:before="360" w:after="80"/>
      <w:ind w:hanging="360"/>
      <w:outlineLvl w:val="0"/>
    </w:pPr>
    <w:rPr>
      <w:rFonts w:eastAsia="Times New Roman" w:cs="Times New Roman"/>
      <w:b/>
      <w:color w:val="000000" w:themeColor="text1"/>
      <w:sz w:val="32"/>
      <w:szCs w:val="20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A7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A782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A782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A782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A782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A782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A782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A782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55057"/>
    <w:rPr>
      <w:rFonts w:ascii="Times New Roman" w:eastAsia="Times New Roman" w:hAnsi="Times New Roman" w:cs="Times New Roman"/>
      <w:b/>
      <w:color w:val="000000" w:themeColor="text1"/>
      <w:sz w:val="32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A78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A78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A7825"/>
    <w:rPr>
      <w:rFonts w:eastAsiaTheme="majorEastAsia" w:cstheme="majorBidi"/>
      <w:i/>
      <w:iCs/>
      <w:color w:val="0F4761" w:themeColor="accent1" w:themeShade="BF"/>
      <w:sz w:val="26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A7825"/>
    <w:rPr>
      <w:rFonts w:eastAsiaTheme="majorEastAsia" w:cstheme="majorBidi"/>
      <w:color w:val="0F4761" w:themeColor="accent1" w:themeShade="BF"/>
      <w:sz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A7825"/>
    <w:rPr>
      <w:rFonts w:eastAsiaTheme="majorEastAsia" w:cstheme="majorBidi"/>
      <w:i/>
      <w:iCs/>
      <w:color w:val="595959" w:themeColor="text1" w:themeTint="A6"/>
      <w:sz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A7825"/>
    <w:rPr>
      <w:rFonts w:eastAsiaTheme="majorEastAsia" w:cstheme="majorBidi"/>
      <w:color w:val="595959" w:themeColor="text1" w:themeTint="A6"/>
      <w:sz w:val="2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A7825"/>
    <w:rPr>
      <w:rFonts w:eastAsiaTheme="majorEastAsia" w:cstheme="majorBidi"/>
      <w:i/>
      <w:iCs/>
      <w:color w:val="272727" w:themeColor="text1" w:themeTint="D8"/>
      <w:sz w:val="26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A7825"/>
    <w:rPr>
      <w:rFonts w:eastAsiaTheme="majorEastAsia" w:cstheme="majorBidi"/>
      <w:color w:val="272727" w:themeColor="text1" w:themeTint="D8"/>
      <w:sz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7A78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A7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A782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A78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A7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A7825"/>
    <w:rPr>
      <w:rFonts w:ascii="Times New Roman" w:hAnsi="Times New Roman"/>
      <w:i/>
      <w:iCs/>
      <w:color w:val="404040" w:themeColor="text1" w:themeTint="BF"/>
      <w:sz w:val="26"/>
    </w:rPr>
  </w:style>
  <w:style w:type="paragraph" w:styleId="Odlomakpopisa">
    <w:name w:val="List Paragraph"/>
    <w:basedOn w:val="Normal"/>
    <w:uiPriority w:val="34"/>
    <w:qFormat/>
    <w:rsid w:val="007A782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A782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A78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A7825"/>
    <w:rPr>
      <w:rFonts w:ascii="Times New Roman" w:hAnsi="Times New Roman"/>
      <w:i/>
      <w:iCs/>
      <w:color w:val="0F4761" w:themeColor="accent1" w:themeShade="BF"/>
      <w:sz w:val="26"/>
    </w:rPr>
  </w:style>
  <w:style w:type="character" w:styleId="Istaknutareferenca">
    <w:name w:val="Intense Reference"/>
    <w:basedOn w:val="Zadanifontodlomka"/>
    <w:uiPriority w:val="32"/>
    <w:qFormat/>
    <w:rsid w:val="007A7825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7A7825"/>
    <w:pPr>
      <w:spacing w:after="0" w:line="240" w:lineRule="auto"/>
    </w:pPr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Bistre</dc:creator>
  <cp:keywords/>
  <dc:description/>
  <cp:lastModifiedBy>Branka Bistre</cp:lastModifiedBy>
  <cp:revision>3</cp:revision>
  <dcterms:created xsi:type="dcterms:W3CDTF">2025-09-01T07:37:00Z</dcterms:created>
  <dcterms:modified xsi:type="dcterms:W3CDTF">2025-09-01T07:57:00Z</dcterms:modified>
</cp:coreProperties>
</file>