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1A592" w14:textId="77777777" w:rsidR="00345B9C" w:rsidRPr="0020432F" w:rsidRDefault="00345B9C">
      <w:pPr>
        <w:rPr>
          <w:rFonts w:ascii="Times New Roman" w:hAnsi="Times New Roman" w:cs="Times New Roman"/>
          <w:sz w:val="24"/>
          <w:szCs w:val="24"/>
        </w:rPr>
      </w:pPr>
    </w:p>
    <w:p w14:paraId="4205680E" w14:textId="5B66DBBA" w:rsidR="0085021C" w:rsidRPr="0020432F" w:rsidRDefault="0085021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432F">
        <w:rPr>
          <w:rFonts w:ascii="Times New Roman" w:hAnsi="Times New Roman" w:cs="Times New Roman"/>
          <w:sz w:val="24"/>
          <w:szCs w:val="24"/>
        </w:rPr>
        <w:t>86. Zaključ</w:t>
      </w:r>
      <w:r w:rsidR="00DB17A1" w:rsidRPr="0020432F">
        <w:rPr>
          <w:rFonts w:ascii="Times New Roman" w:hAnsi="Times New Roman" w:cs="Times New Roman"/>
          <w:sz w:val="24"/>
          <w:szCs w:val="24"/>
        </w:rPr>
        <w:t>ci</w:t>
      </w:r>
      <w:r w:rsidRPr="0020432F">
        <w:rPr>
          <w:rFonts w:ascii="Times New Roman" w:hAnsi="Times New Roman" w:cs="Times New Roman"/>
          <w:sz w:val="24"/>
          <w:szCs w:val="24"/>
        </w:rPr>
        <w:t xml:space="preserve"> sa </w:t>
      </w:r>
      <w:r w:rsidRPr="0020432F">
        <w:rPr>
          <w:rFonts w:ascii="Times New Roman" w:hAnsi="Times New Roman" w:cs="Times New Roman"/>
          <w:color w:val="000000" w:themeColor="text1"/>
          <w:sz w:val="24"/>
          <w:szCs w:val="24"/>
        </w:rPr>
        <w:t>86. Elektroničke sjednice Školskog odbora Ugostiteljske škole Opatija održane 18. listopada 2024. godine.</w:t>
      </w:r>
    </w:p>
    <w:p w14:paraId="10471BB7" w14:textId="77777777" w:rsidR="0085021C" w:rsidRPr="0020432F" w:rsidRDefault="0085021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CE4B68" w14:textId="0C9CE079" w:rsidR="0085021C" w:rsidRPr="0020432F" w:rsidRDefault="0085021C" w:rsidP="0085021C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0432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DNEVNI RED</w:t>
      </w:r>
    </w:p>
    <w:p w14:paraId="60BA1DA9" w14:textId="77777777" w:rsidR="0085021C" w:rsidRPr="0020432F" w:rsidRDefault="0085021C" w:rsidP="0085021C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E1F7C15" w14:textId="77777777" w:rsidR="0085021C" w:rsidRPr="0020432F" w:rsidRDefault="0085021C" w:rsidP="0085021C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432F">
        <w:rPr>
          <w:rFonts w:ascii="Times New Roman" w:hAnsi="Times New Roman" w:cs="Times New Roman"/>
          <w:bCs/>
          <w:sz w:val="24"/>
          <w:szCs w:val="24"/>
        </w:rPr>
        <w:t>Donošenje Odluke o najpovoljnijeg ponuditelja za zakup dijela poslovnog prostora u vlasništvu škole.</w:t>
      </w:r>
    </w:p>
    <w:p w14:paraId="203FE10E" w14:textId="477D5480" w:rsidR="0085021C" w:rsidRPr="0020432F" w:rsidRDefault="0085021C" w:rsidP="0085021C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432F">
        <w:rPr>
          <w:rFonts w:ascii="Times New Roman" w:hAnsi="Times New Roman" w:cs="Times New Roman"/>
          <w:bCs/>
          <w:sz w:val="24"/>
          <w:szCs w:val="24"/>
        </w:rPr>
        <w:t>Prethodna suglasnost za zapošljavanje, sukladno čl. 114. Zakona o odgoju i obrazovanju u osnovnoj i srednjoj školi.</w:t>
      </w:r>
    </w:p>
    <w:p w14:paraId="456F35E9" w14:textId="77777777" w:rsidR="0085021C" w:rsidRPr="0020432F" w:rsidRDefault="0085021C" w:rsidP="0085021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2602920" w14:textId="05D4EFB5" w:rsidR="00DB17A1" w:rsidRPr="0020432F" w:rsidRDefault="00DB17A1" w:rsidP="00DB17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432F">
        <w:rPr>
          <w:rFonts w:ascii="Times New Roman" w:hAnsi="Times New Roman" w:cs="Times New Roman"/>
          <w:b/>
          <w:sz w:val="24"/>
          <w:szCs w:val="24"/>
        </w:rPr>
        <w:t>Točka 1.</w:t>
      </w:r>
    </w:p>
    <w:p w14:paraId="08927C42" w14:textId="77777777" w:rsidR="0085021C" w:rsidRPr="0020432F" w:rsidRDefault="0085021C" w:rsidP="0085021C">
      <w:pPr>
        <w:jc w:val="both"/>
        <w:rPr>
          <w:rFonts w:ascii="Times New Roman" w:hAnsi="Times New Roman" w:cs="Times New Roman"/>
          <w:sz w:val="24"/>
          <w:szCs w:val="24"/>
        </w:rPr>
      </w:pPr>
      <w:r w:rsidRPr="0020432F">
        <w:rPr>
          <w:rFonts w:ascii="Times New Roman" w:hAnsi="Times New Roman" w:cs="Times New Roman"/>
          <w:sz w:val="24"/>
          <w:szCs w:val="24"/>
        </w:rPr>
        <w:t xml:space="preserve">Na temelju članka 6. Zakona o zakupu i kupoprodaji poslovnog prostora (N.N. 125/11, 64/15, 112/18), članka 22. Odluke o uvjetima, kriterijima i postupku za uzimanje i davanje u zakup i privremeno korištenje prostora i opreme u školskim ustanovama kojima je osnivač Primorsko-goranska županija (Klasa: 022-04/17-01/32, </w:t>
      </w:r>
      <w:proofErr w:type="spellStart"/>
      <w:r w:rsidRPr="0020432F">
        <w:rPr>
          <w:rFonts w:ascii="Times New Roman" w:hAnsi="Times New Roman" w:cs="Times New Roman"/>
          <w:sz w:val="24"/>
          <w:szCs w:val="24"/>
        </w:rPr>
        <w:t>Urbroj</w:t>
      </w:r>
      <w:proofErr w:type="spellEnd"/>
      <w:r w:rsidRPr="0020432F">
        <w:rPr>
          <w:rFonts w:ascii="Times New Roman" w:hAnsi="Times New Roman" w:cs="Times New Roman"/>
          <w:sz w:val="24"/>
          <w:szCs w:val="24"/>
        </w:rPr>
        <w:t xml:space="preserve">: 2170/1-01-01/5-17-12) od 11. rujna 2017. godine te Odluke o Izmjenama i dopunama </w:t>
      </w:r>
      <w:proofErr w:type="spellStart"/>
      <w:r w:rsidRPr="0020432F">
        <w:rPr>
          <w:rFonts w:ascii="Times New Roman" w:hAnsi="Times New Roman" w:cs="Times New Roman"/>
          <w:sz w:val="24"/>
          <w:szCs w:val="24"/>
        </w:rPr>
        <w:t>cit</w:t>
      </w:r>
      <w:proofErr w:type="spellEnd"/>
      <w:r w:rsidRPr="0020432F">
        <w:rPr>
          <w:rFonts w:ascii="Times New Roman" w:hAnsi="Times New Roman" w:cs="Times New Roman"/>
          <w:sz w:val="24"/>
          <w:szCs w:val="24"/>
        </w:rPr>
        <w:t xml:space="preserve">. Odluke (Klasa: 022-04/20-01/39, </w:t>
      </w:r>
      <w:proofErr w:type="spellStart"/>
      <w:r w:rsidRPr="0020432F">
        <w:rPr>
          <w:rFonts w:ascii="Times New Roman" w:hAnsi="Times New Roman" w:cs="Times New Roman"/>
          <w:sz w:val="24"/>
          <w:szCs w:val="24"/>
        </w:rPr>
        <w:t>Urbroj</w:t>
      </w:r>
      <w:proofErr w:type="spellEnd"/>
      <w:r w:rsidRPr="0020432F">
        <w:rPr>
          <w:rFonts w:ascii="Times New Roman" w:hAnsi="Times New Roman" w:cs="Times New Roman"/>
          <w:sz w:val="24"/>
          <w:szCs w:val="24"/>
        </w:rPr>
        <w:t>: 2170/1-01-01/6-20-12) od 26. listopada 2020. godine, Školski odbor na elektroničkoj sjednici održanoj 18. listopada 2024. god. jednoglasno donosi</w:t>
      </w:r>
    </w:p>
    <w:p w14:paraId="76B599A2" w14:textId="77777777" w:rsidR="0085021C" w:rsidRPr="0020432F" w:rsidRDefault="0085021C" w:rsidP="0085021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D3DBC1" w14:textId="77777777" w:rsidR="0085021C" w:rsidRPr="0020432F" w:rsidRDefault="0085021C" w:rsidP="0085021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432F">
        <w:rPr>
          <w:rFonts w:ascii="Times New Roman" w:hAnsi="Times New Roman" w:cs="Times New Roman"/>
          <w:b/>
          <w:bCs/>
          <w:sz w:val="24"/>
          <w:szCs w:val="24"/>
        </w:rPr>
        <w:t>O D L U K U</w:t>
      </w:r>
    </w:p>
    <w:p w14:paraId="1B31957E" w14:textId="6C07F41D" w:rsidR="0085021C" w:rsidRPr="0020432F" w:rsidRDefault="0085021C" w:rsidP="0085021C">
      <w:pPr>
        <w:jc w:val="both"/>
        <w:rPr>
          <w:rFonts w:ascii="Times New Roman" w:hAnsi="Times New Roman" w:cs="Times New Roman"/>
          <w:sz w:val="24"/>
          <w:szCs w:val="24"/>
        </w:rPr>
      </w:pPr>
      <w:r w:rsidRPr="0020432F">
        <w:rPr>
          <w:rFonts w:ascii="Times New Roman" w:hAnsi="Times New Roman" w:cs="Times New Roman"/>
          <w:sz w:val="24"/>
          <w:szCs w:val="24"/>
        </w:rPr>
        <w:t>o odabiru najpovoljnijeg ponuditelja povodom javnog natječaja za davanje u zakup dijela poslovnog prostora u vlasništvu Ugostiteljske škole Opatija</w:t>
      </w:r>
    </w:p>
    <w:p w14:paraId="5840C84E" w14:textId="77777777" w:rsidR="0085021C" w:rsidRPr="0020432F" w:rsidRDefault="0085021C" w:rsidP="0085021C">
      <w:pPr>
        <w:jc w:val="center"/>
        <w:rPr>
          <w:rFonts w:ascii="Times New Roman" w:hAnsi="Times New Roman" w:cs="Times New Roman"/>
          <w:sz w:val="24"/>
          <w:szCs w:val="24"/>
        </w:rPr>
      </w:pPr>
      <w:r w:rsidRPr="0020432F">
        <w:rPr>
          <w:rFonts w:ascii="Times New Roman" w:hAnsi="Times New Roman" w:cs="Times New Roman"/>
          <w:sz w:val="24"/>
          <w:szCs w:val="24"/>
        </w:rPr>
        <w:t>I</w:t>
      </w:r>
    </w:p>
    <w:p w14:paraId="485147C1" w14:textId="77777777" w:rsidR="0085021C" w:rsidRPr="0020432F" w:rsidRDefault="0085021C" w:rsidP="0085021C">
      <w:pPr>
        <w:jc w:val="both"/>
        <w:rPr>
          <w:rFonts w:ascii="Times New Roman" w:hAnsi="Times New Roman" w:cs="Times New Roman"/>
          <w:sz w:val="24"/>
          <w:szCs w:val="24"/>
        </w:rPr>
      </w:pPr>
      <w:r w:rsidRPr="0020432F">
        <w:rPr>
          <w:rFonts w:ascii="Times New Roman" w:hAnsi="Times New Roman" w:cs="Times New Roman"/>
          <w:sz w:val="24"/>
          <w:szCs w:val="24"/>
        </w:rPr>
        <w:t>Povodom javnog natječaja za davanje u zakup dijela poslovnog prostora koji je u vlasništvu Ugostiteljske škole Opatija, objavljenog 24. rujna 2024. godine na mrežnim stranicama Ugostiteljske škole Opatija, Školski odbor kao najpovoljniju ponudu ocijenio je ponudu ponuditelja:</w:t>
      </w:r>
    </w:p>
    <w:p w14:paraId="713A94C5" w14:textId="77777777" w:rsidR="0085021C" w:rsidRPr="0020432F" w:rsidRDefault="0085021C" w:rsidP="0085021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432F">
        <w:rPr>
          <w:rFonts w:ascii="Times New Roman" w:hAnsi="Times New Roman" w:cs="Times New Roman"/>
          <w:b/>
          <w:sz w:val="24"/>
          <w:szCs w:val="24"/>
          <w:u w:val="single"/>
        </w:rPr>
        <w:t xml:space="preserve">KREŠIMIR-FUTURA d.o.o., Ivanečko Naselje 1/D, 42240 Ivanec, OIB: 99386047584; a koja iznosi 65,50 </w:t>
      </w:r>
      <w:proofErr w:type="spellStart"/>
      <w:r w:rsidRPr="0020432F">
        <w:rPr>
          <w:rFonts w:ascii="Times New Roman" w:hAnsi="Times New Roman" w:cs="Times New Roman"/>
          <w:b/>
          <w:sz w:val="24"/>
          <w:szCs w:val="24"/>
          <w:u w:val="single"/>
        </w:rPr>
        <w:t>eur</w:t>
      </w:r>
      <w:proofErr w:type="spellEnd"/>
      <w:r w:rsidRPr="0020432F">
        <w:rPr>
          <w:rFonts w:ascii="Times New Roman" w:hAnsi="Times New Roman" w:cs="Times New Roman"/>
          <w:b/>
          <w:sz w:val="24"/>
          <w:szCs w:val="24"/>
          <w:u w:val="single"/>
        </w:rPr>
        <w:t xml:space="preserve"> po 1 (jednom) </w:t>
      </w:r>
      <w:proofErr w:type="spellStart"/>
      <w:r w:rsidRPr="0020432F">
        <w:rPr>
          <w:rFonts w:ascii="Times New Roman" w:hAnsi="Times New Roman" w:cs="Times New Roman"/>
          <w:b/>
          <w:sz w:val="24"/>
          <w:szCs w:val="24"/>
          <w:u w:val="single"/>
        </w:rPr>
        <w:t>samouslužnom</w:t>
      </w:r>
      <w:proofErr w:type="spellEnd"/>
      <w:r w:rsidRPr="0020432F">
        <w:rPr>
          <w:rFonts w:ascii="Times New Roman" w:hAnsi="Times New Roman" w:cs="Times New Roman"/>
          <w:b/>
          <w:sz w:val="24"/>
          <w:szCs w:val="24"/>
          <w:u w:val="single"/>
        </w:rPr>
        <w:t xml:space="preserve"> aparatu, odnosno ukupno 131,00 </w:t>
      </w:r>
      <w:proofErr w:type="spellStart"/>
      <w:r w:rsidRPr="0020432F">
        <w:rPr>
          <w:rFonts w:ascii="Times New Roman" w:hAnsi="Times New Roman" w:cs="Times New Roman"/>
          <w:b/>
          <w:sz w:val="24"/>
          <w:szCs w:val="24"/>
          <w:u w:val="single"/>
        </w:rPr>
        <w:t>eur</w:t>
      </w:r>
      <w:proofErr w:type="spellEnd"/>
      <w:r w:rsidRPr="0020432F">
        <w:rPr>
          <w:rFonts w:ascii="Times New Roman" w:hAnsi="Times New Roman" w:cs="Times New Roman"/>
          <w:b/>
          <w:sz w:val="24"/>
          <w:szCs w:val="24"/>
          <w:u w:val="single"/>
        </w:rPr>
        <w:t xml:space="preserve"> mjesečne zakupnine.</w:t>
      </w:r>
    </w:p>
    <w:p w14:paraId="6F6A4BB7" w14:textId="77777777" w:rsidR="0085021C" w:rsidRPr="0020432F" w:rsidRDefault="0085021C" w:rsidP="0085021C">
      <w:pPr>
        <w:jc w:val="center"/>
        <w:rPr>
          <w:rFonts w:ascii="Times New Roman" w:hAnsi="Times New Roman" w:cs="Times New Roman"/>
          <w:sz w:val="24"/>
          <w:szCs w:val="24"/>
        </w:rPr>
      </w:pPr>
      <w:r w:rsidRPr="0020432F">
        <w:rPr>
          <w:rFonts w:ascii="Times New Roman" w:hAnsi="Times New Roman" w:cs="Times New Roman"/>
          <w:sz w:val="24"/>
          <w:szCs w:val="24"/>
        </w:rPr>
        <w:t>II</w:t>
      </w:r>
    </w:p>
    <w:p w14:paraId="7BD5B7A0" w14:textId="5EE38AA7" w:rsidR="0085021C" w:rsidRPr="0020432F" w:rsidRDefault="0085021C" w:rsidP="008502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32F">
        <w:rPr>
          <w:rFonts w:ascii="Times New Roman" w:hAnsi="Times New Roman" w:cs="Times New Roman"/>
          <w:sz w:val="24"/>
          <w:szCs w:val="24"/>
        </w:rPr>
        <w:t>S ponuditeljem iz članka I. ove odluke, Škola je dužna sklopiti ugovor o zakupu u roku od 30 dana od dana donošenja ove odluke.</w:t>
      </w:r>
    </w:p>
    <w:p w14:paraId="3C3FC601" w14:textId="77777777" w:rsidR="0085021C" w:rsidRPr="0020432F" w:rsidRDefault="0085021C" w:rsidP="008502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92CF24" w14:textId="77777777" w:rsidR="0085021C" w:rsidRPr="0020432F" w:rsidRDefault="0085021C" w:rsidP="008502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9DA657" w14:textId="0B4D9A06" w:rsidR="00DB17A1" w:rsidRPr="0020432F" w:rsidRDefault="00DB17A1" w:rsidP="00DB17A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0432F">
        <w:rPr>
          <w:rFonts w:ascii="Times New Roman" w:hAnsi="Times New Roman" w:cs="Times New Roman"/>
          <w:b/>
          <w:bCs/>
          <w:sz w:val="24"/>
          <w:szCs w:val="24"/>
        </w:rPr>
        <w:t>Točka 2.</w:t>
      </w:r>
    </w:p>
    <w:p w14:paraId="0B675F36" w14:textId="77777777" w:rsidR="0085021C" w:rsidRPr="0020432F" w:rsidRDefault="0085021C" w:rsidP="0085021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0432F">
        <w:rPr>
          <w:rFonts w:ascii="Times New Roman" w:hAnsi="Times New Roman" w:cs="Times New Roman"/>
          <w:color w:val="000000"/>
          <w:sz w:val="24"/>
          <w:szCs w:val="24"/>
        </w:rPr>
        <w:t>Temeljem članka 114. Zakona o odgoju i obrazovanju u osnovnoj i srednjoj školi, Školski odbor Ugostiteljske škole Opatija na elektroničkoj sjednici održanoj 18. listopada 2024. godine, jednoglasno donosi slijedeću</w:t>
      </w:r>
    </w:p>
    <w:p w14:paraId="17BC47BA" w14:textId="77777777" w:rsidR="0085021C" w:rsidRPr="0020432F" w:rsidRDefault="0085021C" w:rsidP="0085021C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D186B63" w14:textId="77777777" w:rsidR="0085021C" w:rsidRPr="0020432F" w:rsidRDefault="0085021C" w:rsidP="0085021C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043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SUGLASNOST</w:t>
      </w:r>
    </w:p>
    <w:p w14:paraId="1CDC6D04" w14:textId="77777777" w:rsidR="0085021C" w:rsidRPr="0020432F" w:rsidRDefault="0085021C" w:rsidP="0085021C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0432F">
        <w:rPr>
          <w:rFonts w:ascii="Times New Roman" w:hAnsi="Times New Roman" w:cs="Times New Roman"/>
          <w:color w:val="000000"/>
          <w:sz w:val="24"/>
          <w:szCs w:val="24"/>
        </w:rPr>
        <w:t>I</w:t>
      </w:r>
    </w:p>
    <w:p w14:paraId="4F4EE0D5" w14:textId="77777777" w:rsidR="0085021C" w:rsidRPr="0020432F" w:rsidRDefault="0085021C" w:rsidP="0085021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0432F">
        <w:rPr>
          <w:rFonts w:ascii="Times New Roman" w:hAnsi="Times New Roman" w:cs="Times New Roman"/>
          <w:color w:val="000000"/>
          <w:sz w:val="24"/>
          <w:szCs w:val="24"/>
        </w:rPr>
        <w:t>Daje se suglasnost za sklapanje Ugovora o radu i Aneksa Ugovora o radu sa:</w:t>
      </w:r>
    </w:p>
    <w:p w14:paraId="201435EE" w14:textId="77777777" w:rsidR="0085021C" w:rsidRPr="0020432F" w:rsidRDefault="0085021C" w:rsidP="0085021C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265AA2D" w14:textId="7D6739ED" w:rsidR="0085021C" w:rsidRPr="0020432F" w:rsidRDefault="0085021C" w:rsidP="0085021C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0432F">
        <w:rPr>
          <w:rFonts w:ascii="Times New Roman" w:hAnsi="Times New Roman" w:cs="Times New Roman"/>
          <w:color w:val="000000"/>
          <w:sz w:val="24"/>
          <w:szCs w:val="24"/>
        </w:rPr>
        <w:t xml:space="preserve">prof. A. S. K. – nastavnica poznavanja robe i prehrane – na neodređeno nepuno radno vrijeme 6 sati nastave, odnosno 11 sati rada tjedno </w:t>
      </w:r>
    </w:p>
    <w:p w14:paraId="513E5B76" w14:textId="08A7D140" w:rsidR="0085021C" w:rsidRPr="0020432F" w:rsidRDefault="0085021C" w:rsidP="0085021C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20432F">
        <w:rPr>
          <w:rFonts w:ascii="Times New Roman" w:hAnsi="Times New Roman" w:cs="Times New Roman"/>
          <w:color w:val="000000"/>
          <w:sz w:val="24"/>
          <w:szCs w:val="24"/>
        </w:rPr>
        <w:t>prof. A. S. K. – nastavnica poznavanja robe i prehrane - na neodređeno nepuno radno vrijeme - 7 sati nastave, odnosno 12,5 sati rada tjedno.</w:t>
      </w:r>
    </w:p>
    <w:p w14:paraId="5EFAA703" w14:textId="77777777" w:rsidR="0085021C" w:rsidRPr="0020432F" w:rsidRDefault="0085021C" w:rsidP="0085021C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0C440F95" w14:textId="77777777" w:rsidR="0085021C" w:rsidRPr="0020432F" w:rsidRDefault="0085021C" w:rsidP="0085021C">
      <w:pPr>
        <w:spacing w:after="0" w:line="240" w:lineRule="auto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</w:p>
    <w:p w14:paraId="604F25C0" w14:textId="77777777" w:rsidR="0085021C" w:rsidRPr="0020432F" w:rsidRDefault="0085021C" w:rsidP="0085021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85021C" w:rsidRPr="002043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C1617C"/>
    <w:multiLevelType w:val="hybridMultilevel"/>
    <w:tmpl w:val="B0EE0E56"/>
    <w:lvl w:ilvl="0" w:tplc="3B989D9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0E3356"/>
    <w:multiLevelType w:val="hybridMultilevel"/>
    <w:tmpl w:val="7ABABF5E"/>
    <w:lvl w:ilvl="0" w:tplc="1260495A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0945EA"/>
    <w:multiLevelType w:val="hybridMultilevel"/>
    <w:tmpl w:val="8DAA3B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606644">
    <w:abstractNumId w:val="0"/>
  </w:num>
  <w:num w:numId="2" w16cid:durableId="2091613417">
    <w:abstractNumId w:val="2"/>
  </w:num>
  <w:num w:numId="3" w16cid:durableId="7996172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843"/>
    <w:rsid w:val="0020432F"/>
    <w:rsid w:val="00345B9C"/>
    <w:rsid w:val="0085021C"/>
    <w:rsid w:val="00B53D42"/>
    <w:rsid w:val="00B744A3"/>
    <w:rsid w:val="00C30BD6"/>
    <w:rsid w:val="00DA6F4A"/>
    <w:rsid w:val="00DB17A1"/>
    <w:rsid w:val="00DF2809"/>
    <w:rsid w:val="00E8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7B79B"/>
  <w15:chartTrackingRefBased/>
  <w15:docId w15:val="{ED1648B2-4431-4783-90DA-041211338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E828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828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828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828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828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828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828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828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828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828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828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828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82843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82843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82843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82843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82843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82843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828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828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828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828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828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82843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82843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82843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828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82843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828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Barišić</dc:creator>
  <cp:keywords/>
  <dc:description/>
  <cp:lastModifiedBy>Ivana Barišić</cp:lastModifiedBy>
  <cp:revision>4</cp:revision>
  <dcterms:created xsi:type="dcterms:W3CDTF">2026-07-21T08:39:00Z</dcterms:created>
  <dcterms:modified xsi:type="dcterms:W3CDTF">2026-07-21T10:03:00Z</dcterms:modified>
</cp:coreProperties>
</file>