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55B1" w14:textId="0BEC1B36" w:rsidR="00AF5799" w:rsidRDefault="00AF5799" w:rsidP="00AF5799">
      <w:pPr>
        <w:tabs>
          <w:tab w:val="left" w:pos="6324"/>
        </w:tabs>
        <w:rPr>
          <w:b/>
          <w:bCs/>
          <w:sz w:val="32"/>
          <w:szCs w:val="32"/>
        </w:rPr>
      </w:pPr>
      <w:r>
        <w:rPr>
          <w:b/>
          <w:bCs/>
          <w:sz w:val="32"/>
          <w:szCs w:val="32"/>
        </w:rPr>
        <w:t>Zaključci sa 1</w:t>
      </w:r>
      <w:r w:rsidR="00FE06B6">
        <w:rPr>
          <w:b/>
          <w:bCs/>
          <w:sz w:val="32"/>
          <w:szCs w:val="32"/>
        </w:rPr>
        <w:t>2</w:t>
      </w:r>
      <w:r>
        <w:rPr>
          <w:b/>
          <w:bCs/>
          <w:sz w:val="32"/>
          <w:szCs w:val="32"/>
        </w:rPr>
        <w:t xml:space="preserve">. sjednice </w:t>
      </w:r>
      <w:proofErr w:type="spellStart"/>
      <w:r>
        <w:rPr>
          <w:b/>
          <w:bCs/>
          <w:sz w:val="32"/>
          <w:szCs w:val="32"/>
        </w:rPr>
        <w:t>NVa</w:t>
      </w:r>
      <w:proofErr w:type="spellEnd"/>
      <w:r>
        <w:rPr>
          <w:b/>
          <w:bCs/>
          <w:sz w:val="32"/>
          <w:szCs w:val="32"/>
        </w:rPr>
        <w:t xml:space="preserve"> – </w:t>
      </w:r>
      <w:r w:rsidR="00FE06B6">
        <w:rPr>
          <w:b/>
          <w:bCs/>
          <w:sz w:val="32"/>
          <w:szCs w:val="32"/>
        </w:rPr>
        <w:t>15</w:t>
      </w:r>
      <w:r>
        <w:rPr>
          <w:b/>
          <w:bCs/>
          <w:sz w:val="32"/>
          <w:szCs w:val="32"/>
        </w:rPr>
        <w:t>.06.2026.</w:t>
      </w:r>
      <w:r>
        <w:rPr>
          <w:b/>
          <w:bCs/>
          <w:sz w:val="32"/>
          <w:szCs w:val="32"/>
        </w:rPr>
        <w:tab/>
      </w:r>
    </w:p>
    <w:p w14:paraId="03BF6868" w14:textId="77777777" w:rsidR="00AF5799" w:rsidRDefault="00AF5799" w:rsidP="00AF5799">
      <w:pPr>
        <w:tabs>
          <w:tab w:val="left" w:pos="6324"/>
        </w:tabs>
        <w:rPr>
          <w:b/>
          <w:bCs/>
          <w:sz w:val="32"/>
          <w:szCs w:val="32"/>
        </w:rPr>
      </w:pPr>
    </w:p>
    <w:p w14:paraId="6115100E" w14:textId="48C69CD2" w:rsidR="00AF5799" w:rsidRDefault="00AF5799" w:rsidP="00AF5799">
      <w:pPr>
        <w:spacing w:after="0" w:line="276" w:lineRule="auto"/>
        <w:jc w:val="center"/>
        <w:rPr>
          <w:rFonts w:cs="Times New Roman"/>
          <w:b/>
          <w:sz w:val="24"/>
          <w:szCs w:val="24"/>
        </w:rPr>
      </w:pPr>
      <w:r>
        <w:rPr>
          <w:rFonts w:cs="Times New Roman"/>
          <w:b/>
          <w:sz w:val="24"/>
          <w:szCs w:val="24"/>
        </w:rPr>
        <w:t>Dnevni red:</w:t>
      </w:r>
    </w:p>
    <w:p w14:paraId="067B01BA" w14:textId="77777777" w:rsidR="00AF5799" w:rsidRDefault="00AF5799" w:rsidP="00AF5799">
      <w:pPr>
        <w:spacing w:after="0" w:line="276" w:lineRule="auto"/>
        <w:jc w:val="center"/>
        <w:rPr>
          <w:rFonts w:cs="Times New Roman"/>
          <w:b/>
          <w:sz w:val="24"/>
          <w:szCs w:val="24"/>
        </w:rPr>
      </w:pPr>
    </w:p>
    <w:p w14:paraId="37AA1E2A"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1. Usvajanje zapisnika sa 11. sjednice Nastavničkog vijeća održane 09. lipnja 2026. godine ,</w:t>
      </w:r>
    </w:p>
    <w:p w14:paraId="1453F333"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2. Rezultati uspjeha učenika u prvim, drugim i trećim razredima na kraju nastavne godine,</w:t>
      </w:r>
    </w:p>
    <w:p w14:paraId="73A59902"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3. Uspjeh učenika nakon provedenih razrednih ispita,</w:t>
      </w:r>
    </w:p>
    <w:p w14:paraId="32EBC562"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4. Pedagoške mjere (pohvale i nagrade),</w:t>
      </w:r>
    </w:p>
    <w:p w14:paraId="1A000A8F"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5. Dopunski rad za učenike prvih, drugih i trećih razreda od 18.6. do 07.7.2026. godine – raspored održavanja, informacija,</w:t>
      </w:r>
    </w:p>
    <w:p w14:paraId="0EA1CE25"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6. Prijedlog za nagradu Grada Opatije za najuspješnijeg profesora šk. 2025./2026. godine Ugostiteljske škole Opatija</w:t>
      </w:r>
    </w:p>
    <w:p w14:paraId="706E0BC6"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7. Razno. </w:t>
      </w:r>
    </w:p>
    <w:p w14:paraId="042CD976" w14:textId="77777777" w:rsidR="00AF5799" w:rsidRDefault="00AF5799" w:rsidP="00AF5799">
      <w:pPr>
        <w:spacing w:after="0" w:line="276" w:lineRule="auto"/>
        <w:jc w:val="both"/>
        <w:rPr>
          <w:rFonts w:cs="Times New Roman"/>
          <w:b/>
          <w:sz w:val="24"/>
          <w:szCs w:val="24"/>
        </w:rPr>
      </w:pPr>
    </w:p>
    <w:p w14:paraId="0679EDA6" w14:textId="77998EDC" w:rsidR="00AF5799" w:rsidRPr="00AF5799" w:rsidRDefault="00AF5799" w:rsidP="00AF5799">
      <w:pPr>
        <w:jc w:val="center"/>
        <w:rPr>
          <w:b/>
          <w:bCs/>
          <w:sz w:val="24"/>
          <w:szCs w:val="24"/>
        </w:rPr>
      </w:pPr>
      <w:r w:rsidRPr="00AF5799">
        <w:rPr>
          <w:b/>
          <w:bCs/>
          <w:sz w:val="24"/>
          <w:szCs w:val="24"/>
        </w:rPr>
        <w:t>Točka 1)</w:t>
      </w:r>
    </w:p>
    <w:p w14:paraId="0E9EA7D7" w14:textId="718F2DDC"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Otvara se rasprava glede teksta zapisnika 11. sjednice Nastavničkog vijeća održane 09. lipnja 2026. godine. Nakon što je utvrđeno kako primjedbi i nadopuna nema, ravnateljica isti daje na glasovanje. Tekst zapisnika se jednoglasno usvaja.</w:t>
      </w:r>
    </w:p>
    <w:p w14:paraId="39972C14" w14:textId="77777777" w:rsidR="00AF5799" w:rsidRPr="00AF5799" w:rsidRDefault="00AF5799" w:rsidP="00AF5799">
      <w:pPr>
        <w:jc w:val="both"/>
        <w:rPr>
          <w:b/>
          <w:bCs/>
          <w:sz w:val="24"/>
          <w:szCs w:val="24"/>
        </w:rPr>
      </w:pPr>
    </w:p>
    <w:p w14:paraId="188789AB" w14:textId="1CDF3421" w:rsidR="00AF5799" w:rsidRDefault="00AF5799" w:rsidP="00AF5799">
      <w:pPr>
        <w:jc w:val="center"/>
        <w:rPr>
          <w:b/>
          <w:bCs/>
          <w:sz w:val="24"/>
          <w:szCs w:val="24"/>
        </w:rPr>
      </w:pPr>
      <w:r w:rsidRPr="00AF5799">
        <w:rPr>
          <w:b/>
          <w:bCs/>
          <w:sz w:val="24"/>
          <w:szCs w:val="24"/>
        </w:rPr>
        <w:t>Točka 2)</w:t>
      </w:r>
    </w:p>
    <w:p w14:paraId="571DC54D" w14:textId="0322718C"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 xml:space="preserve">Pedagoginja </w:t>
      </w:r>
      <w:r>
        <w:rPr>
          <w:rFonts w:eastAsia="Times New Roman" w:cs="Times New Roman"/>
          <w:color w:val="000000"/>
          <w:kern w:val="0"/>
          <w:sz w:val="24"/>
          <w:szCs w:val="24"/>
          <w:lang w:eastAsia="hr-HR"/>
          <w14:ligatures w14:val="none"/>
        </w:rPr>
        <w:t>J.B.A.</w:t>
      </w:r>
      <w:r w:rsidRPr="00AF5799">
        <w:rPr>
          <w:rFonts w:eastAsia="Times New Roman" w:cs="Times New Roman"/>
          <w:color w:val="000000"/>
          <w:kern w:val="0"/>
          <w:sz w:val="24"/>
          <w:szCs w:val="24"/>
          <w:lang w:eastAsia="hr-HR"/>
          <w14:ligatures w14:val="none"/>
        </w:rPr>
        <w:t xml:space="preserve"> izvještava Nastavničko vijeće vezano uz rezultate uspjeha učenika na kraju nastavne godine za A smjenu.</w:t>
      </w:r>
    </w:p>
    <w:p w14:paraId="2C270885"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Ukupno je 9 razreda koji završavaju nastavnu godinu, a ukupni broj učenika iznosi 183. Godinu je prošlo 155 učenika (85%), od kojih je:  36 učenika prošlo sa odličnim uspjehom,  80 učenika sa vrlo dobrim uspjehom, 38 učenika sa dobrim uspjehom i 1 učenik sa dovoljnim uspjehom. Ukupno 28 učenika nije zadovoljilo na kraju nastavne godine (15 %). Jednu negativnu ocjenu ima 14 učenika, 2 negativne ocjene ima 6 učenika, 4 i više negativnih ocjena ima 8 učenika.</w:t>
      </w:r>
    </w:p>
    <w:p w14:paraId="707E9F38"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Uzorno vladanje ima 94 učenika, dobro  40 učenika, dok loše vladanje ima 45 učenika. (Četiri učenika su neocijenjeni).</w:t>
      </w:r>
    </w:p>
    <w:p w14:paraId="44AF1D6E"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Ukupan broj izostanaka u A smjeni je 33 365 sati, od toga 30 496 opravdanih i 2869 neopravdanih sati. </w:t>
      </w:r>
    </w:p>
    <w:p w14:paraId="0D08E8FE"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29DF1E8F" w14:textId="2A53FD38"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 xml:space="preserve">Voditeljica </w:t>
      </w:r>
      <w:r>
        <w:rPr>
          <w:rFonts w:eastAsia="Times New Roman" w:cs="Times New Roman"/>
          <w:color w:val="000000"/>
          <w:kern w:val="0"/>
          <w:sz w:val="24"/>
          <w:szCs w:val="24"/>
          <w:lang w:eastAsia="hr-HR"/>
          <w14:ligatures w14:val="none"/>
        </w:rPr>
        <w:t>B.B.</w:t>
      </w:r>
      <w:r w:rsidRPr="00AF5799">
        <w:rPr>
          <w:rFonts w:eastAsia="Times New Roman" w:cs="Times New Roman"/>
          <w:color w:val="000000"/>
          <w:kern w:val="0"/>
          <w:sz w:val="24"/>
          <w:szCs w:val="24"/>
          <w:lang w:eastAsia="hr-HR"/>
          <w14:ligatures w14:val="none"/>
        </w:rPr>
        <w:t xml:space="preserve"> izvještava Nastavničko vijeće vezano uz rezultate uspjeha učenika na kraju nastavne godine za B smjenu.</w:t>
      </w:r>
    </w:p>
    <w:p w14:paraId="6FA415F5"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Ukupno su 3 razreda koji završavaju nastavnu godinu, a ukupni broj učenika iznosi 56. Godinu je prošlo 49 učenika (88%), od kojih je: 12  učenika prošlo sa odličnim uspjehom i 37 učenika sa vrlo dobrim uspjehom. Ukupno 7 učenika (12%) nisu zadovoljila na kraju nastavne godine. Jednu negativnu ocjenu imaju 4 učenika, a 2 negativne ocjene imaju 3 učenika.</w:t>
      </w:r>
    </w:p>
    <w:p w14:paraId="64DA5010" w14:textId="147E8404"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Uzorno vladanje ima 43 učenika, dobro 8 učenika, dok loše vladanje ima 5 učenika.  Ukupan broj izostanaka u B smjeni je 9127 sati, od toga je 8914 sati opravdanih i 213 neopravdanih sati.</w:t>
      </w:r>
    </w:p>
    <w:p w14:paraId="39DF9C59" w14:textId="77777777" w:rsidR="00AF5799" w:rsidRPr="00AF5799" w:rsidRDefault="00AF5799" w:rsidP="00AF5799">
      <w:pPr>
        <w:jc w:val="both"/>
        <w:rPr>
          <w:b/>
          <w:bCs/>
          <w:sz w:val="24"/>
          <w:szCs w:val="24"/>
        </w:rPr>
      </w:pPr>
    </w:p>
    <w:p w14:paraId="14BB9875" w14:textId="0E201F19" w:rsidR="00AF5799" w:rsidRDefault="00AF5799" w:rsidP="00AF5799">
      <w:pPr>
        <w:jc w:val="center"/>
        <w:rPr>
          <w:b/>
          <w:bCs/>
          <w:sz w:val="24"/>
          <w:szCs w:val="24"/>
        </w:rPr>
      </w:pPr>
      <w:r w:rsidRPr="00AF5799">
        <w:rPr>
          <w:b/>
          <w:bCs/>
          <w:sz w:val="24"/>
          <w:szCs w:val="24"/>
        </w:rPr>
        <w:t>Točka 3)</w:t>
      </w:r>
    </w:p>
    <w:p w14:paraId="03CF8FC4"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Voditeljica Bistre obavještava Nastavničko vijeće o uspjehu učenika nakon provedenih razrednih ispita. </w:t>
      </w:r>
    </w:p>
    <w:p w14:paraId="4CCAFAD0" w14:textId="258C3F2F"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lastRenderedPageBreak/>
        <w:t>Učenica 1.1 razreda S</w:t>
      </w:r>
      <w:r>
        <w:rPr>
          <w:rFonts w:eastAsia="Times New Roman" w:cs="Times New Roman"/>
          <w:color w:val="000000"/>
          <w:kern w:val="0"/>
          <w:sz w:val="24"/>
          <w:szCs w:val="24"/>
          <w:lang w:eastAsia="hr-HR"/>
          <w14:ligatures w14:val="none"/>
        </w:rPr>
        <w:t>.K.</w:t>
      </w:r>
      <w:r w:rsidRPr="00AF5799">
        <w:rPr>
          <w:rFonts w:eastAsia="Times New Roman" w:cs="Times New Roman"/>
          <w:color w:val="000000"/>
          <w:kern w:val="0"/>
          <w:sz w:val="24"/>
          <w:szCs w:val="24"/>
          <w:lang w:eastAsia="hr-HR"/>
          <w14:ligatures w14:val="none"/>
        </w:rPr>
        <w:t xml:space="preserve"> nije pristupila niti jednom razrednom ispitu te se upućuje na ponavljanje  razreda.</w:t>
      </w:r>
    </w:p>
    <w:p w14:paraId="2204E8A3" w14:textId="7FC53565"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Učenica 1.2 razreda E</w:t>
      </w:r>
      <w:r>
        <w:rPr>
          <w:rFonts w:eastAsia="Times New Roman" w:cs="Times New Roman"/>
          <w:color w:val="000000"/>
          <w:kern w:val="0"/>
          <w:sz w:val="24"/>
          <w:szCs w:val="24"/>
          <w:lang w:eastAsia="hr-HR"/>
          <w14:ligatures w14:val="none"/>
        </w:rPr>
        <w:t xml:space="preserve">.B. </w:t>
      </w:r>
      <w:r w:rsidRPr="00AF5799">
        <w:rPr>
          <w:rFonts w:eastAsia="Times New Roman" w:cs="Times New Roman"/>
          <w:color w:val="000000"/>
          <w:kern w:val="0"/>
          <w:sz w:val="24"/>
          <w:szCs w:val="24"/>
          <w:lang w:eastAsia="hr-HR"/>
          <w14:ligatures w14:val="none"/>
        </w:rPr>
        <w:t>nije pristupila niti jednom razrednom ispitu te se upućuje na ponavljanje  razreda.</w:t>
      </w:r>
    </w:p>
    <w:p w14:paraId="315D7E59" w14:textId="6281CF2D"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Učenik 1.4 razreda L</w:t>
      </w:r>
      <w:r>
        <w:rPr>
          <w:rFonts w:eastAsia="Times New Roman" w:cs="Times New Roman"/>
          <w:color w:val="000000"/>
          <w:kern w:val="0"/>
          <w:sz w:val="24"/>
          <w:szCs w:val="24"/>
          <w:lang w:eastAsia="hr-HR"/>
          <w14:ligatures w14:val="none"/>
        </w:rPr>
        <w:t>.T.</w:t>
      </w:r>
      <w:r w:rsidRPr="00AF5799">
        <w:rPr>
          <w:rFonts w:eastAsia="Times New Roman" w:cs="Times New Roman"/>
          <w:color w:val="000000"/>
          <w:kern w:val="0"/>
          <w:sz w:val="24"/>
          <w:szCs w:val="24"/>
          <w:lang w:eastAsia="hr-HR"/>
          <w14:ligatures w14:val="none"/>
        </w:rPr>
        <w:t xml:space="preserve"> je položio sve razredne ispite osim Vjeronauka iz kojeg se šalje na dopunski rad.</w:t>
      </w:r>
    </w:p>
    <w:p w14:paraId="6AC4DA98" w14:textId="1C5397B9"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Učenice 2.2 razreda K</w:t>
      </w:r>
      <w:r>
        <w:rPr>
          <w:rFonts w:eastAsia="Times New Roman" w:cs="Times New Roman"/>
          <w:color w:val="000000"/>
          <w:kern w:val="0"/>
          <w:sz w:val="24"/>
          <w:szCs w:val="24"/>
          <w:lang w:eastAsia="hr-HR"/>
          <w14:ligatures w14:val="none"/>
        </w:rPr>
        <w:t>.H., N.G.</w:t>
      </w:r>
      <w:r w:rsidRPr="00AF5799">
        <w:rPr>
          <w:rFonts w:eastAsia="Times New Roman" w:cs="Times New Roman"/>
          <w:color w:val="000000"/>
          <w:kern w:val="0"/>
          <w:sz w:val="24"/>
          <w:szCs w:val="24"/>
          <w:lang w:eastAsia="hr-HR"/>
          <w14:ligatures w14:val="none"/>
        </w:rPr>
        <w:t xml:space="preserve"> i </w:t>
      </w:r>
      <w:r>
        <w:rPr>
          <w:rFonts w:eastAsia="Times New Roman" w:cs="Times New Roman"/>
          <w:color w:val="000000"/>
          <w:kern w:val="0"/>
          <w:sz w:val="24"/>
          <w:szCs w:val="24"/>
          <w:lang w:eastAsia="hr-HR"/>
          <w14:ligatures w14:val="none"/>
        </w:rPr>
        <w:t>G.S.</w:t>
      </w:r>
      <w:r w:rsidRPr="00AF5799">
        <w:rPr>
          <w:rFonts w:eastAsia="Times New Roman" w:cs="Times New Roman"/>
          <w:color w:val="000000"/>
          <w:kern w:val="0"/>
          <w:sz w:val="24"/>
          <w:szCs w:val="24"/>
          <w:lang w:eastAsia="hr-HR"/>
          <w14:ligatures w14:val="none"/>
        </w:rPr>
        <w:t xml:space="preserve"> nisu pristupile niti jednom razrednom ispitu te gube pravo daljnjeg školovanja sukladno Članku 79., Točka 1. Zakona o odgoju i obrazovanju u osnovnoj i srednjoj školi.</w:t>
      </w:r>
    </w:p>
    <w:p w14:paraId="0155C333" w14:textId="77777777" w:rsidR="00AF5799" w:rsidRPr="00AF5799" w:rsidRDefault="00AF5799" w:rsidP="00AF5799">
      <w:pPr>
        <w:jc w:val="both"/>
        <w:rPr>
          <w:b/>
          <w:bCs/>
          <w:sz w:val="24"/>
          <w:szCs w:val="24"/>
        </w:rPr>
      </w:pPr>
    </w:p>
    <w:p w14:paraId="534ADE85" w14:textId="4DF04669" w:rsidR="00AF5799" w:rsidRDefault="00AF5799" w:rsidP="00AF5799">
      <w:pPr>
        <w:jc w:val="center"/>
        <w:rPr>
          <w:b/>
          <w:bCs/>
          <w:sz w:val="24"/>
          <w:szCs w:val="24"/>
        </w:rPr>
      </w:pPr>
      <w:r w:rsidRPr="00AF5799">
        <w:rPr>
          <w:b/>
          <w:bCs/>
          <w:sz w:val="24"/>
          <w:szCs w:val="24"/>
        </w:rPr>
        <w:t>Točka 4)</w:t>
      </w:r>
    </w:p>
    <w:p w14:paraId="208C15EE"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Ravnateljica Roth moli razrednike da predlože pedagoške mjere pohvala. Pohvale Razrednog vijeća je dobilo 52 učenika, a pohvale Nastavničkog vijeća 45 učenika.</w:t>
      </w:r>
    </w:p>
    <w:p w14:paraId="3931FC64"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4DAC5342"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1.1 razred </w:t>
      </w:r>
    </w:p>
    <w:p w14:paraId="6702D707" w14:textId="553EFF34"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P</w:t>
      </w:r>
      <w:r>
        <w:rPr>
          <w:rFonts w:eastAsia="Times New Roman" w:cs="Times New Roman"/>
          <w:color w:val="000000"/>
          <w:kern w:val="0"/>
          <w:sz w:val="24"/>
          <w:szCs w:val="24"/>
          <w:lang w:eastAsia="hr-HR"/>
          <w14:ligatures w14:val="none"/>
        </w:rPr>
        <w:t>.F.</w:t>
      </w:r>
      <w:r w:rsidRPr="00AF5799">
        <w:rPr>
          <w:rFonts w:eastAsia="Times New Roman" w:cs="Times New Roman"/>
          <w:color w:val="000000"/>
          <w:kern w:val="0"/>
          <w:sz w:val="24"/>
          <w:szCs w:val="24"/>
          <w:lang w:eastAsia="hr-HR"/>
          <w14:ligatures w14:val="none"/>
        </w:rPr>
        <w:t xml:space="preserve"> - odličan uspjeh i uzorno vladanje</w:t>
      </w:r>
    </w:p>
    <w:p w14:paraId="73000F64" w14:textId="5C81BE16"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N</w:t>
      </w:r>
      <w:r>
        <w:rPr>
          <w:rFonts w:eastAsia="Times New Roman" w:cs="Times New Roman"/>
          <w:color w:val="000000"/>
          <w:kern w:val="0"/>
          <w:sz w:val="24"/>
          <w:szCs w:val="24"/>
          <w:lang w:eastAsia="hr-HR"/>
          <w14:ligatures w14:val="none"/>
        </w:rPr>
        <w:t>.P.</w:t>
      </w:r>
      <w:r w:rsidRPr="00AF5799">
        <w:rPr>
          <w:rFonts w:eastAsia="Times New Roman" w:cs="Times New Roman"/>
          <w:color w:val="000000"/>
          <w:kern w:val="0"/>
          <w:sz w:val="24"/>
          <w:szCs w:val="24"/>
          <w:lang w:eastAsia="hr-HR"/>
          <w14:ligatures w14:val="none"/>
        </w:rPr>
        <w:t xml:space="preserve"> - odličan uspjeh i uzorno vladanje</w:t>
      </w:r>
    </w:p>
    <w:p w14:paraId="645B6616" w14:textId="16352C44" w:rsidR="00AF5799" w:rsidRPr="00AF5799" w:rsidRDefault="00AF5799" w:rsidP="00AF5799">
      <w:pPr>
        <w:spacing w:after="0" w:line="240" w:lineRule="auto"/>
        <w:jc w:val="both"/>
        <w:rPr>
          <w:rFonts w:eastAsia="Times New Roman" w:cs="Times New Roman"/>
          <w:color w:val="000000"/>
          <w:kern w:val="0"/>
          <w:sz w:val="24"/>
          <w:szCs w:val="24"/>
          <w:lang w:eastAsia="hr-HR"/>
          <w14:ligatures w14:val="none"/>
        </w:rPr>
      </w:pPr>
      <w:r w:rsidRPr="00AF5799">
        <w:rPr>
          <w:rFonts w:eastAsia="Times New Roman" w:cs="Times New Roman"/>
          <w:color w:val="000000"/>
          <w:kern w:val="0"/>
          <w:sz w:val="24"/>
          <w:szCs w:val="24"/>
          <w:lang w:eastAsia="hr-HR"/>
          <w14:ligatures w14:val="none"/>
        </w:rPr>
        <w:t>T</w:t>
      </w:r>
      <w:r>
        <w:rPr>
          <w:rFonts w:eastAsia="Times New Roman" w:cs="Times New Roman"/>
          <w:color w:val="000000"/>
          <w:kern w:val="0"/>
          <w:sz w:val="24"/>
          <w:szCs w:val="24"/>
          <w:lang w:eastAsia="hr-HR"/>
          <w14:ligatures w14:val="none"/>
        </w:rPr>
        <w:t xml:space="preserve">.Š. </w:t>
      </w:r>
      <w:r w:rsidRPr="00AF5799">
        <w:rPr>
          <w:rFonts w:eastAsia="Times New Roman" w:cs="Times New Roman"/>
          <w:color w:val="000000"/>
          <w:kern w:val="0"/>
          <w:sz w:val="24"/>
          <w:szCs w:val="24"/>
          <w:lang w:eastAsia="hr-HR"/>
          <w14:ligatures w14:val="none"/>
        </w:rPr>
        <w:t>- odličan uspjeh i uzorno vladanje</w:t>
      </w:r>
    </w:p>
    <w:p w14:paraId="21685673"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3AC9484E"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1.2 razred</w:t>
      </w:r>
      <w:r w:rsidRPr="00AF5799">
        <w:rPr>
          <w:rFonts w:eastAsia="Times New Roman" w:cs="Times New Roman"/>
          <w:color w:val="000000"/>
          <w:kern w:val="0"/>
          <w:sz w:val="24"/>
          <w:szCs w:val="24"/>
          <w:lang w:eastAsia="hr-HR"/>
          <w14:ligatures w14:val="none"/>
        </w:rPr>
        <w:t> </w:t>
      </w:r>
    </w:p>
    <w:p w14:paraId="56E79999" w14:textId="3614D39B"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M</w:t>
      </w:r>
      <w:r>
        <w:rPr>
          <w:rFonts w:eastAsia="Times New Roman" w:cs="Times New Roman"/>
          <w:color w:val="000000"/>
          <w:kern w:val="0"/>
          <w:sz w:val="24"/>
          <w:szCs w:val="24"/>
          <w:lang w:eastAsia="hr-HR"/>
          <w14:ligatures w14:val="none"/>
        </w:rPr>
        <w:t>.K.</w:t>
      </w:r>
      <w:r w:rsidRPr="00AF5799">
        <w:rPr>
          <w:rFonts w:eastAsia="Times New Roman" w:cs="Times New Roman"/>
          <w:color w:val="000000"/>
          <w:kern w:val="0"/>
          <w:sz w:val="24"/>
          <w:szCs w:val="24"/>
          <w:lang w:eastAsia="hr-HR"/>
          <w14:ligatures w14:val="none"/>
        </w:rPr>
        <w:t xml:space="preserve"> - odličan uspjeh i uzorno vladanje</w:t>
      </w:r>
    </w:p>
    <w:p w14:paraId="0DFC6471" w14:textId="589927AB"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K</w:t>
      </w:r>
      <w:r>
        <w:rPr>
          <w:rFonts w:eastAsia="Times New Roman" w:cs="Times New Roman"/>
          <w:color w:val="000000"/>
          <w:kern w:val="0"/>
          <w:sz w:val="24"/>
          <w:szCs w:val="24"/>
          <w:lang w:eastAsia="hr-HR"/>
          <w14:ligatures w14:val="none"/>
        </w:rPr>
        <w:t>.S.</w:t>
      </w:r>
      <w:r w:rsidRPr="00AF5799">
        <w:rPr>
          <w:rFonts w:eastAsia="Times New Roman" w:cs="Times New Roman"/>
          <w:color w:val="000000"/>
          <w:kern w:val="0"/>
          <w:sz w:val="24"/>
          <w:szCs w:val="24"/>
          <w:lang w:eastAsia="hr-HR"/>
          <w14:ligatures w14:val="none"/>
        </w:rPr>
        <w:t xml:space="preserve"> - odličan uspjeh i uzorno vladanje</w:t>
      </w:r>
    </w:p>
    <w:p w14:paraId="49371BF9" w14:textId="6CF4DAB2" w:rsid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D</w:t>
      </w:r>
      <w:r>
        <w:rPr>
          <w:rFonts w:eastAsia="Times New Roman" w:cs="Times New Roman"/>
          <w:color w:val="000000"/>
          <w:kern w:val="0"/>
          <w:sz w:val="24"/>
          <w:szCs w:val="24"/>
          <w:lang w:eastAsia="hr-HR"/>
          <w14:ligatures w14:val="none"/>
        </w:rPr>
        <w:t>.Z.</w:t>
      </w:r>
      <w:r w:rsidRPr="00AF5799">
        <w:rPr>
          <w:rFonts w:eastAsia="Times New Roman" w:cs="Times New Roman"/>
          <w:color w:val="000000"/>
          <w:kern w:val="0"/>
          <w:sz w:val="24"/>
          <w:szCs w:val="24"/>
          <w:lang w:eastAsia="hr-HR"/>
          <w14:ligatures w14:val="none"/>
        </w:rPr>
        <w:t xml:space="preserve"> - odličan uspjeh i uzorno vladanje</w:t>
      </w:r>
    </w:p>
    <w:p w14:paraId="0876CF0F"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p>
    <w:p w14:paraId="6238EF67"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1.3 razred (7)</w:t>
      </w:r>
    </w:p>
    <w:p w14:paraId="3D453B5A" w14:textId="0A367E7B"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M</w:t>
      </w:r>
      <w:r>
        <w:rPr>
          <w:rFonts w:eastAsia="Times New Roman" w:cs="Times New Roman"/>
          <w:color w:val="000000"/>
          <w:kern w:val="0"/>
          <w:sz w:val="24"/>
          <w:szCs w:val="24"/>
          <w:lang w:eastAsia="hr-HR"/>
          <w14:ligatures w14:val="none"/>
        </w:rPr>
        <w:t>.A.</w:t>
      </w:r>
      <w:r w:rsidRPr="00AF5799">
        <w:rPr>
          <w:rFonts w:eastAsia="Times New Roman" w:cs="Times New Roman"/>
          <w:color w:val="000000"/>
          <w:kern w:val="0"/>
          <w:sz w:val="24"/>
          <w:szCs w:val="24"/>
          <w:lang w:eastAsia="hr-HR"/>
          <w14:ligatures w14:val="none"/>
        </w:rPr>
        <w:t xml:space="preserve"> - odličan uspjeh i uzorno vladanje</w:t>
      </w:r>
    </w:p>
    <w:p w14:paraId="2402CBFB" w14:textId="325493DF"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E</w:t>
      </w:r>
      <w:r>
        <w:rPr>
          <w:rFonts w:eastAsia="Times New Roman" w:cs="Times New Roman"/>
          <w:color w:val="000000"/>
          <w:kern w:val="0"/>
          <w:sz w:val="24"/>
          <w:szCs w:val="24"/>
          <w:lang w:eastAsia="hr-HR"/>
          <w14:ligatures w14:val="none"/>
        </w:rPr>
        <w:t>.B.</w:t>
      </w:r>
      <w:r w:rsidRPr="00AF5799">
        <w:rPr>
          <w:rFonts w:eastAsia="Times New Roman" w:cs="Times New Roman"/>
          <w:color w:val="000000"/>
          <w:kern w:val="0"/>
          <w:sz w:val="24"/>
          <w:szCs w:val="24"/>
          <w:lang w:eastAsia="hr-HR"/>
          <w14:ligatures w14:val="none"/>
        </w:rPr>
        <w:t xml:space="preserve"> - odličan uspjeh i uzorno vladanje</w:t>
      </w:r>
    </w:p>
    <w:p w14:paraId="1A581F52" w14:textId="6D9846F9"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G</w:t>
      </w:r>
      <w:r>
        <w:rPr>
          <w:rFonts w:eastAsia="Times New Roman" w:cs="Times New Roman"/>
          <w:color w:val="000000"/>
          <w:kern w:val="0"/>
          <w:sz w:val="24"/>
          <w:szCs w:val="24"/>
          <w:lang w:eastAsia="hr-HR"/>
          <w14:ligatures w14:val="none"/>
        </w:rPr>
        <w:t>.G.</w:t>
      </w:r>
      <w:r w:rsidRPr="00AF5799">
        <w:rPr>
          <w:rFonts w:eastAsia="Times New Roman" w:cs="Times New Roman"/>
          <w:color w:val="000000"/>
          <w:kern w:val="0"/>
          <w:sz w:val="24"/>
          <w:szCs w:val="24"/>
          <w:lang w:eastAsia="hr-HR"/>
          <w14:ligatures w14:val="none"/>
        </w:rPr>
        <w:t>  - odličan uspjeh i uzorno vladanje</w:t>
      </w:r>
    </w:p>
    <w:p w14:paraId="41B65D0A" w14:textId="2BE783BD"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L</w:t>
      </w:r>
      <w:r>
        <w:rPr>
          <w:rFonts w:eastAsia="Times New Roman" w:cs="Times New Roman"/>
          <w:color w:val="000000"/>
          <w:kern w:val="0"/>
          <w:sz w:val="24"/>
          <w:szCs w:val="24"/>
          <w:lang w:eastAsia="hr-HR"/>
          <w14:ligatures w14:val="none"/>
        </w:rPr>
        <w:t>.Đ.</w:t>
      </w:r>
      <w:r w:rsidRPr="00AF5799">
        <w:rPr>
          <w:rFonts w:eastAsia="Times New Roman" w:cs="Times New Roman"/>
          <w:color w:val="000000"/>
          <w:kern w:val="0"/>
          <w:sz w:val="24"/>
          <w:szCs w:val="24"/>
          <w:lang w:eastAsia="hr-HR"/>
          <w14:ligatures w14:val="none"/>
        </w:rPr>
        <w:t xml:space="preserve"> - odličan uspjeh i uzorno vladanje</w:t>
      </w:r>
    </w:p>
    <w:p w14:paraId="0C1C10B8" w14:textId="6688D666"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M</w:t>
      </w:r>
      <w:r>
        <w:rPr>
          <w:rFonts w:eastAsia="Times New Roman" w:cs="Times New Roman"/>
          <w:color w:val="000000"/>
          <w:kern w:val="0"/>
          <w:sz w:val="24"/>
          <w:szCs w:val="24"/>
          <w:lang w:eastAsia="hr-HR"/>
          <w14:ligatures w14:val="none"/>
        </w:rPr>
        <w:t>.E.B.</w:t>
      </w:r>
      <w:r w:rsidRPr="00AF5799">
        <w:rPr>
          <w:rFonts w:eastAsia="Times New Roman" w:cs="Times New Roman"/>
          <w:color w:val="000000"/>
          <w:kern w:val="0"/>
          <w:sz w:val="24"/>
          <w:szCs w:val="24"/>
          <w:lang w:eastAsia="hr-HR"/>
          <w14:ligatures w14:val="none"/>
        </w:rPr>
        <w:t>- odličan uspjeh i uzorno vladanje</w:t>
      </w:r>
    </w:p>
    <w:p w14:paraId="2BBA0C48" w14:textId="3F3834AC"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D</w:t>
      </w:r>
      <w:r>
        <w:rPr>
          <w:rFonts w:eastAsia="Times New Roman" w:cs="Times New Roman"/>
          <w:color w:val="000000"/>
          <w:kern w:val="0"/>
          <w:sz w:val="24"/>
          <w:szCs w:val="24"/>
          <w:lang w:eastAsia="hr-HR"/>
          <w14:ligatures w14:val="none"/>
        </w:rPr>
        <w:t>.H.</w:t>
      </w:r>
      <w:r w:rsidRPr="00AF5799">
        <w:rPr>
          <w:rFonts w:eastAsia="Times New Roman" w:cs="Times New Roman"/>
          <w:color w:val="000000"/>
          <w:kern w:val="0"/>
          <w:sz w:val="24"/>
          <w:szCs w:val="24"/>
          <w:lang w:eastAsia="hr-HR"/>
          <w14:ligatures w14:val="none"/>
        </w:rPr>
        <w:t xml:space="preserve"> - odličan uspjeh i uzorno vladanje</w:t>
      </w:r>
    </w:p>
    <w:p w14:paraId="1B75EACB" w14:textId="5F07F681"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K</w:t>
      </w:r>
      <w:r>
        <w:rPr>
          <w:rFonts w:eastAsia="Times New Roman" w:cs="Times New Roman"/>
          <w:color w:val="000000"/>
          <w:kern w:val="0"/>
          <w:sz w:val="24"/>
          <w:szCs w:val="24"/>
          <w:lang w:eastAsia="hr-HR"/>
          <w14:ligatures w14:val="none"/>
        </w:rPr>
        <w:t>.S.</w:t>
      </w:r>
      <w:r w:rsidRPr="00AF5799">
        <w:rPr>
          <w:rFonts w:eastAsia="Times New Roman" w:cs="Times New Roman"/>
          <w:color w:val="000000"/>
          <w:kern w:val="0"/>
          <w:sz w:val="24"/>
          <w:szCs w:val="24"/>
          <w:lang w:eastAsia="hr-HR"/>
          <w14:ligatures w14:val="none"/>
        </w:rPr>
        <w:t xml:space="preserve"> - odličan uspjeh i uzorno vladanje</w:t>
      </w:r>
    </w:p>
    <w:p w14:paraId="15BD2FE9"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15E3C009"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1.4 razred (1)</w:t>
      </w:r>
    </w:p>
    <w:p w14:paraId="5D4ACA32" w14:textId="04B9EDC8"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D</w:t>
      </w:r>
      <w:r>
        <w:rPr>
          <w:rFonts w:eastAsia="Times New Roman" w:cs="Times New Roman"/>
          <w:color w:val="000000"/>
          <w:kern w:val="0"/>
          <w:sz w:val="24"/>
          <w:szCs w:val="24"/>
          <w:lang w:eastAsia="hr-HR"/>
          <w14:ligatures w14:val="none"/>
        </w:rPr>
        <w:t>.B.</w:t>
      </w:r>
      <w:r w:rsidRPr="00AF5799">
        <w:rPr>
          <w:rFonts w:eastAsia="Times New Roman" w:cs="Times New Roman"/>
          <w:color w:val="000000"/>
          <w:kern w:val="0"/>
          <w:sz w:val="24"/>
          <w:szCs w:val="24"/>
          <w:lang w:eastAsia="hr-HR"/>
          <w14:ligatures w14:val="none"/>
        </w:rPr>
        <w:t xml:space="preserve"> - odličan uspjeh i uzorno vladanje</w:t>
      </w:r>
    </w:p>
    <w:p w14:paraId="193BD175"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26DF418F"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1.5 razred (5)</w:t>
      </w:r>
    </w:p>
    <w:p w14:paraId="5DE2CC6F" w14:textId="30C502C8"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A</w:t>
      </w:r>
      <w:r>
        <w:rPr>
          <w:rFonts w:eastAsia="Times New Roman" w:cs="Times New Roman"/>
          <w:color w:val="000000"/>
          <w:kern w:val="0"/>
          <w:sz w:val="24"/>
          <w:szCs w:val="24"/>
          <w:lang w:eastAsia="hr-HR"/>
          <w14:ligatures w14:val="none"/>
        </w:rPr>
        <w:t>.Č.</w:t>
      </w:r>
      <w:r w:rsidRPr="00AF5799">
        <w:rPr>
          <w:rFonts w:eastAsia="Times New Roman" w:cs="Times New Roman"/>
          <w:color w:val="000000"/>
          <w:kern w:val="0"/>
          <w:sz w:val="24"/>
          <w:szCs w:val="24"/>
          <w:lang w:eastAsia="hr-HR"/>
          <w14:ligatures w14:val="none"/>
        </w:rPr>
        <w:t xml:space="preserve"> - odličan uspjeh i uzorno vladanje</w:t>
      </w:r>
    </w:p>
    <w:p w14:paraId="60C9B515" w14:textId="239FA7D8"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K</w:t>
      </w:r>
      <w:r>
        <w:rPr>
          <w:rFonts w:eastAsia="Times New Roman" w:cs="Times New Roman"/>
          <w:color w:val="000000"/>
          <w:kern w:val="0"/>
          <w:sz w:val="24"/>
          <w:szCs w:val="24"/>
          <w:lang w:eastAsia="hr-HR"/>
          <w14:ligatures w14:val="none"/>
        </w:rPr>
        <w:t>.F.</w:t>
      </w:r>
      <w:r w:rsidRPr="00AF5799">
        <w:rPr>
          <w:rFonts w:eastAsia="Times New Roman" w:cs="Times New Roman"/>
          <w:color w:val="000000"/>
          <w:kern w:val="0"/>
          <w:sz w:val="24"/>
          <w:szCs w:val="24"/>
          <w:lang w:eastAsia="hr-HR"/>
          <w14:ligatures w14:val="none"/>
        </w:rPr>
        <w:t xml:space="preserve"> - odličan uspjeh i uzorno vladanje</w:t>
      </w:r>
    </w:p>
    <w:p w14:paraId="3534E303" w14:textId="3F7A1EB4"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A</w:t>
      </w:r>
      <w:r>
        <w:rPr>
          <w:rFonts w:eastAsia="Times New Roman" w:cs="Times New Roman"/>
          <w:color w:val="000000"/>
          <w:kern w:val="0"/>
          <w:sz w:val="24"/>
          <w:szCs w:val="24"/>
          <w:lang w:eastAsia="hr-HR"/>
          <w14:ligatures w14:val="none"/>
        </w:rPr>
        <w:t>.T.</w:t>
      </w:r>
      <w:r w:rsidRPr="00AF5799">
        <w:rPr>
          <w:rFonts w:eastAsia="Times New Roman" w:cs="Times New Roman"/>
          <w:color w:val="000000"/>
          <w:kern w:val="0"/>
          <w:sz w:val="24"/>
          <w:szCs w:val="24"/>
          <w:lang w:eastAsia="hr-HR"/>
          <w14:ligatures w14:val="none"/>
        </w:rPr>
        <w:t xml:space="preserve"> - odličan uspjeh i uzorno vladanje</w:t>
      </w:r>
    </w:p>
    <w:p w14:paraId="48F5B1A5" w14:textId="1AB436F4"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N</w:t>
      </w:r>
      <w:r>
        <w:rPr>
          <w:rFonts w:eastAsia="Times New Roman" w:cs="Times New Roman"/>
          <w:color w:val="000000"/>
          <w:kern w:val="0"/>
          <w:sz w:val="24"/>
          <w:szCs w:val="24"/>
          <w:lang w:eastAsia="hr-HR"/>
          <w14:ligatures w14:val="none"/>
        </w:rPr>
        <w:t>.V.</w:t>
      </w:r>
      <w:r w:rsidRPr="00AF5799">
        <w:rPr>
          <w:rFonts w:eastAsia="Times New Roman" w:cs="Times New Roman"/>
          <w:color w:val="000000"/>
          <w:kern w:val="0"/>
          <w:sz w:val="24"/>
          <w:szCs w:val="24"/>
          <w:lang w:eastAsia="hr-HR"/>
          <w14:ligatures w14:val="none"/>
        </w:rPr>
        <w:t xml:space="preserve"> - odličan uspjeh i uzorno vladanje</w:t>
      </w:r>
    </w:p>
    <w:p w14:paraId="14ACF2B1" w14:textId="031AD932"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T</w:t>
      </w:r>
      <w:r>
        <w:rPr>
          <w:rFonts w:eastAsia="Times New Roman" w:cs="Times New Roman"/>
          <w:color w:val="000000"/>
          <w:kern w:val="0"/>
          <w:sz w:val="24"/>
          <w:szCs w:val="24"/>
          <w:lang w:eastAsia="hr-HR"/>
          <w14:ligatures w14:val="none"/>
        </w:rPr>
        <w:t>.V.</w:t>
      </w:r>
      <w:r w:rsidRPr="00AF5799">
        <w:rPr>
          <w:rFonts w:eastAsia="Times New Roman" w:cs="Times New Roman"/>
          <w:color w:val="000000"/>
          <w:kern w:val="0"/>
          <w:sz w:val="24"/>
          <w:szCs w:val="24"/>
          <w:lang w:eastAsia="hr-HR"/>
          <w14:ligatures w14:val="none"/>
        </w:rPr>
        <w:t xml:space="preserve"> - odličan uspjeh i uzorno vladanje</w:t>
      </w:r>
    </w:p>
    <w:p w14:paraId="49E72B6B"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44798DC6"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2.1 razred (2)</w:t>
      </w:r>
    </w:p>
    <w:p w14:paraId="0640BFF9" w14:textId="19D9DAA8"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T</w:t>
      </w:r>
      <w:r>
        <w:rPr>
          <w:rFonts w:eastAsia="Times New Roman" w:cs="Times New Roman"/>
          <w:color w:val="000000"/>
          <w:kern w:val="0"/>
          <w:sz w:val="24"/>
          <w:szCs w:val="24"/>
          <w:lang w:eastAsia="hr-HR"/>
          <w14:ligatures w14:val="none"/>
        </w:rPr>
        <w:t>.P.</w:t>
      </w:r>
      <w:r w:rsidRPr="00AF5799">
        <w:rPr>
          <w:rFonts w:eastAsia="Times New Roman" w:cs="Times New Roman"/>
          <w:color w:val="000000"/>
          <w:kern w:val="0"/>
          <w:sz w:val="24"/>
          <w:szCs w:val="24"/>
          <w:lang w:eastAsia="hr-HR"/>
          <w14:ligatures w14:val="none"/>
        </w:rPr>
        <w:t xml:space="preserve"> -  odličan uspjeh i uzorno vladanje</w:t>
      </w:r>
    </w:p>
    <w:p w14:paraId="7D115B2A" w14:textId="23FFAE10"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L</w:t>
      </w:r>
      <w:r>
        <w:rPr>
          <w:rFonts w:eastAsia="Times New Roman" w:cs="Times New Roman"/>
          <w:color w:val="000000"/>
          <w:kern w:val="0"/>
          <w:sz w:val="24"/>
          <w:szCs w:val="24"/>
          <w:lang w:eastAsia="hr-HR"/>
          <w14:ligatures w14:val="none"/>
        </w:rPr>
        <w:t>.P.</w:t>
      </w:r>
      <w:r w:rsidRPr="00AF5799">
        <w:rPr>
          <w:rFonts w:eastAsia="Times New Roman" w:cs="Times New Roman"/>
          <w:color w:val="000000"/>
          <w:kern w:val="0"/>
          <w:sz w:val="24"/>
          <w:szCs w:val="24"/>
          <w:lang w:eastAsia="hr-HR"/>
          <w14:ligatures w14:val="none"/>
        </w:rPr>
        <w:t>- odličan uspjeh i uzorno vladanje</w:t>
      </w:r>
    </w:p>
    <w:p w14:paraId="1DE364CD"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379EE0C5"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2.2 razred (8)</w:t>
      </w:r>
    </w:p>
    <w:p w14:paraId="6521A64D" w14:textId="675D471E"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L</w:t>
      </w:r>
      <w:r>
        <w:rPr>
          <w:rFonts w:eastAsia="Times New Roman" w:cs="Times New Roman"/>
          <w:color w:val="000000"/>
          <w:kern w:val="0"/>
          <w:sz w:val="24"/>
          <w:szCs w:val="24"/>
          <w:lang w:eastAsia="hr-HR"/>
          <w14:ligatures w14:val="none"/>
        </w:rPr>
        <w:t>.B.</w:t>
      </w:r>
      <w:r w:rsidRPr="00AF5799">
        <w:rPr>
          <w:rFonts w:eastAsia="Times New Roman" w:cs="Times New Roman"/>
          <w:color w:val="000000"/>
          <w:kern w:val="0"/>
          <w:sz w:val="24"/>
          <w:szCs w:val="24"/>
          <w:lang w:eastAsia="hr-HR"/>
          <w14:ligatures w14:val="none"/>
        </w:rPr>
        <w:t xml:space="preserve"> - odličan uspjeh i uzorno vladanje</w:t>
      </w:r>
    </w:p>
    <w:p w14:paraId="56F5D5C7" w14:textId="6E712B61"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lastRenderedPageBreak/>
        <w:t>I</w:t>
      </w:r>
      <w:r>
        <w:rPr>
          <w:rFonts w:eastAsia="Times New Roman" w:cs="Times New Roman"/>
          <w:color w:val="000000"/>
          <w:kern w:val="0"/>
          <w:sz w:val="24"/>
          <w:szCs w:val="24"/>
          <w:lang w:eastAsia="hr-HR"/>
          <w14:ligatures w14:val="none"/>
        </w:rPr>
        <w:t>.M.</w:t>
      </w:r>
      <w:r w:rsidRPr="00AF5799">
        <w:rPr>
          <w:rFonts w:eastAsia="Times New Roman" w:cs="Times New Roman"/>
          <w:color w:val="000000"/>
          <w:kern w:val="0"/>
          <w:sz w:val="24"/>
          <w:szCs w:val="24"/>
          <w:lang w:eastAsia="hr-HR"/>
          <w14:ligatures w14:val="none"/>
        </w:rPr>
        <w:t>- odličan uspjeh i uzorno vladanje</w:t>
      </w:r>
    </w:p>
    <w:p w14:paraId="30170C29" w14:textId="2462BD96"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L</w:t>
      </w:r>
      <w:r>
        <w:rPr>
          <w:rFonts w:eastAsia="Times New Roman" w:cs="Times New Roman"/>
          <w:color w:val="000000"/>
          <w:kern w:val="0"/>
          <w:sz w:val="24"/>
          <w:szCs w:val="24"/>
          <w:lang w:eastAsia="hr-HR"/>
          <w14:ligatures w14:val="none"/>
        </w:rPr>
        <w:t>.P.</w:t>
      </w:r>
      <w:r w:rsidRPr="00AF5799">
        <w:rPr>
          <w:rFonts w:eastAsia="Times New Roman" w:cs="Times New Roman"/>
          <w:color w:val="000000"/>
          <w:kern w:val="0"/>
          <w:sz w:val="24"/>
          <w:szCs w:val="24"/>
          <w:lang w:eastAsia="hr-HR"/>
          <w14:ligatures w14:val="none"/>
        </w:rPr>
        <w:t xml:space="preserve"> - odličan uspjeh i uzorno vladanje</w:t>
      </w:r>
    </w:p>
    <w:p w14:paraId="7F3A44B3" w14:textId="78ED090C"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M</w:t>
      </w:r>
      <w:r>
        <w:rPr>
          <w:rFonts w:eastAsia="Times New Roman" w:cs="Times New Roman"/>
          <w:color w:val="000000"/>
          <w:kern w:val="0"/>
          <w:sz w:val="24"/>
          <w:szCs w:val="24"/>
          <w:lang w:eastAsia="hr-HR"/>
          <w14:ligatures w14:val="none"/>
        </w:rPr>
        <w:t>.S.</w:t>
      </w:r>
      <w:r w:rsidRPr="00AF5799">
        <w:rPr>
          <w:rFonts w:eastAsia="Times New Roman" w:cs="Times New Roman"/>
          <w:color w:val="000000"/>
          <w:kern w:val="0"/>
          <w:sz w:val="24"/>
          <w:szCs w:val="24"/>
          <w:lang w:eastAsia="hr-HR"/>
          <w14:ligatures w14:val="none"/>
        </w:rPr>
        <w:t xml:space="preserve"> - odličan uspjeh i uzorno vladanje</w:t>
      </w:r>
    </w:p>
    <w:p w14:paraId="796A95FD" w14:textId="2393FCAF"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D</w:t>
      </w:r>
      <w:r>
        <w:rPr>
          <w:rFonts w:eastAsia="Times New Roman" w:cs="Times New Roman"/>
          <w:color w:val="000000"/>
          <w:kern w:val="0"/>
          <w:sz w:val="24"/>
          <w:szCs w:val="24"/>
          <w:lang w:eastAsia="hr-HR"/>
          <w14:ligatures w14:val="none"/>
        </w:rPr>
        <w:t>.Š.</w:t>
      </w:r>
      <w:r w:rsidRPr="00AF5799">
        <w:rPr>
          <w:rFonts w:eastAsia="Times New Roman" w:cs="Times New Roman"/>
          <w:color w:val="000000"/>
          <w:kern w:val="0"/>
          <w:sz w:val="24"/>
          <w:szCs w:val="24"/>
          <w:lang w:eastAsia="hr-HR"/>
          <w14:ligatures w14:val="none"/>
        </w:rPr>
        <w:t xml:space="preserve"> - odličan uspjeh i uzorno vladanje</w:t>
      </w:r>
    </w:p>
    <w:p w14:paraId="07BF38EE" w14:textId="77777777" w:rsidR="006D727F"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M</w:t>
      </w:r>
      <w:r>
        <w:rPr>
          <w:rFonts w:eastAsia="Times New Roman" w:cs="Times New Roman"/>
          <w:color w:val="000000"/>
          <w:kern w:val="0"/>
          <w:sz w:val="24"/>
          <w:szCs w:val="24"/>
          <w:lang w:eastAsia="hr-HR"/>
          <w14:ligatures w14:val="none"/>
        </w:rPr>
        <w:t>.Š.</w:t>
      </w:r>
      <w:r w:rsidRPr="00AF5799">
        <w:rPr>
          <w:rFonts w:eastAsia="Times New Roman" w:cs="Times New Roman"/>
          <w:color w:val="000000"/>
          <w:kern w:val="0"/>
          <w:sz w:val="24"/>
          <w:szCs w:val="24"/>
          <w:lang w:eastAsia="hr-HR"/>
          <w14:ligatures w14:val="none"/>
        </w:rPr>
        <w:t>  - odličan uspjeh i uzorno vladanje</w:t>
      </w:r>
    </w:p>
    <w:p w14:paraId="3883C5BC" w14:textId="2B01D8D0" w:rsidR="00AF5799" w:rsidRPr="00AF5799" w:rsidRDefault="006D727F" w:rsidP="00AF5799">
      <w:pPr>
        <w:spacing w:after="0" w:line="240" w:lineRule="auto"/>
        <w:rPr>
          <w:rFonts w:eastAsia="Times New Roman" w:cs="Times New Roman"/>
          <w:kern w:val="0"/>
          <w:sz w:val="24"/>
          <w:szCs w:val="24"/>
          <w:lang w:eastAsia="hr-HR"/>
          <w14:ligatures w14:val="none"/>
        </w:rPr>
      </w:pPr>
      <w:r>
        <w:rPr>
          <w:rFonts w:eastAsia="Times New Roman" w:cs="Times New Roman"/>
          <w:kern w:val="0"/>
          <w:sz w:val="24"/>
          <w:szCs w:val="24"/>
          <w:lang w:eastAsia="hr-HR"/>
          <w14:ligatures w14:val="none"/>
        </w:rPr>
        <w:t xml:space="preserve">L.T. </w:t>
      </w:r>
      <w:r w:rsidR="00AF5799" w:rsidRPr="00AF5799">
        <w:rPr>
          <w:rFonts w:eastAsia="Times New Roman" w:cs="Times New Roman"/>
          <w:color w:val="000000"/>
          <w:kern w:val="0"/>
          <w:sz w:val="24"/>
          <w:szCs w:val="24"/>
          <w:lang w:eastAsia="hr-HR"/>
          <w14:ligatures w14:val="none"/>
        </w:rPr>
        <w:t>- odličan uspjeh i uzorno vladanje</w:t>
      </w:r>
    </w:p>
    <w:p w14:paraId="32458F92" w14:textId="2542E4D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S</w:t>
      </w:r>
      <w:r w:rsidR="006D727F">
        <w:rPr>
          <w:rFonts w:eastAsia="Times New Roman" w:cs="Times New Roman"/>
          <w:color w:val="000000"/>
          <w:kern w:val="0"/>
          <w:sz w:val="24"/>
          <w:szCs w:val="24"/>
          <w:lang w:eastAsia="hr-HR"/>
          <w14:ligatures w14:val="none"/>
        </w:rPr>
        <w:t>.Ž.</w:t>
      </w:r>
      <w:r w:rsidRPr="00AF5799">
        <w:rPr>
          <w:rFonts w:eastAsia="Times New Roman" w:cs="Times New Roman"/>
          <w:color w:val="000000"/>
          <w:kern w:val="0"/>
          <w:sz w:val="24"/>
          <w:szCs w:val="24"/>
          <w:lang w:eastAsia="hr-HR"/>
          <w14:ligatures w14:val="none"/>
        </w:rPr>
        <w:t xml:space="preserve"> - odličan uspjeh i uzorno vladanje</w:t>
      </w:r>
    </w:p>
    <w:p w14:paraId="31A19873"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1F624766"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2.3 razred (2)</w:t>
      </w:r>
    </w:p>
    <w:p w14:paraId="1859E2CF" w14:textId="7957E869"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K</w:t>
      </w:r>
      <w:r w:rsidR="006D727F">
        <w:rPr>
          <w:rFonts w:eastAsia="Times New Roman" w:cs="Times New Roman"/>
          <w:color w:val="000000"/>
          <w:kern w:val="0"/>
          <w:sz w:val="24"/>
          <w:szCs w:val="24"/>
          <w:lang w:eastAsia="hr-HR"/>
          <w14:ligatures w14:val="none"/>
        </w:rPr>
        <w:t>.A.</w:t>
      </w:r>
      <w:r w:rsidRPr="00AF5799">
        <w:rPr>
          <w:rFonts w:eastAsia="Times New Roman" w:cs="Times New Roman"/>
          <w:color w:val="000000"/>
          <w:kern w:val="0"/>
          <w:sz w:val="24"/>
          <w:szCs w:val="24"/>
          <w:lang w:eastAsia="hr-HR"/>
          <w14:ligatures w14:val="none"/>
        </w:rPr>
        <w:t xml:space="preserve"> - odličan uspjeh i uzorno vladanje</w:t>
      </w:r>
    </w:p>
    <w:p w14:paraId="4B5ECF01" w14:textId="4A8DA38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N</w:t>
      </w:r>
      <w:r w:rsidR="006D727F">
        <w:rPr>
          <w:rFonts w:eastAsia="Times New Roman" w:cs="Times New Roman"/>
          <w:color w:val="000000"/>
          <w:kern w:val="0"/>
          <w:sz w:val="24"/>
          <w:szCs w:val="24"/>
          <w:lang w:eastAsia="hr-HR"/>
          <w14:ligatures w14:val="none"/>
        </w:rPr>
        <w:t xml:space="preserve">.J. </w:t>
      </w:r>
      <w:r w:rsidRPr="00AF5799">
        <w:rPr>
          <w:rFonts w:eastAsia="Times New Roman" w:cs="Times New Roman"/>
          <w:color w:val="000000"/>
          <w:kern w:val="0"/>
          <w:sz w:val="24"/>
          <w:szCs w:val="24"/>
          <w:lang w:eastAsia="hr-HR"/>
          <w14:ligatures w14:val="none"/>
        </w:rPr>
        <w:t>- odličan uspjeh i uzorno vladanje</w:t>
      </w:r>
    </w:p>
    <w:p w14:paraId="0F382EDC"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796A6B0F"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2.4 razred (4)</w:t>
      </w:r>
    </w:p>
    <w:p w14:paraId="029A270C" w14:textId="3952BA7A"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R</w:t>
      </w:r>
      <w:r w:rsidR="006D727F">
        <w:rPr>
          <w:rFonts w:eastAsia="Times New Roman" w:cs="Times New Roman"/>
          <w:color w:val="000000"/>
          <w:kern w:val="0"/>
          <w:sz w:val="24"/>
          <w:szCs w:val="24"/>
          <w:lang w:eastAsia="hr-HR"/>
          <w14:ligatures w14:val="none"/>
        </w:rPr>
        <w:t>.B.</w:t>
      </w:r>
      <w:r w:rsidRPr="00AF5799">
        <w:rPr>
          <w:rFonts w:eastAsia="Times New Roman" w:cs="Times New Roman"/>
          <w:color w:val="000000"/>
          <w:kern w:val="0"/>
          <w:sz w:val="24"/>
          <w:szCs w:val="24"/>
          <w:lang w:eastAsia="hr-HR"/>
          <w14:ligatures w14:val="none"/>
        </w:rPr>
        <w:t xml:space="preserve"> - odličan uspjeh i uzorno vladanje</w:t>
      </w:r>
    </w:p>
    <w:p w14:paraId="6ED8AFED" w14:textId="7895E528"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E</w:t>
      </w:r>
      <w:r w:rsidR="006D727F">
        <w:rPr>
          <w:rFonts w:eastAsia="Times New Roman" w:cs="Times New Roman"/>
          <w:color w:val="000000"/>
          <w:kern w:val="0"/>
          <w:sz w:val="24"/>
          <w:szCs w:val="24"/>
          <w:lang w:eastAsia="hr-HR"/>
          <w14:ligatures w14:val="none"/>
        </w:rPr>
        <w:t>.Š.</w:t>
      </w:r>
      <w:r w:rsidRPr="00AF5799">
        <w:rPr>
          <w:rFonts w:eastAsia="Times New Roman" w:cs="Times New Roman"/>
          <w:color w:val="000000"/>
          <w:kern w:val="0"/>
          <w:sz w:val="24"/>
          <w:szCs w:val="24"/>
          <w:lang w:eastAsia="hr-HR"/>
          <w14:ligatures w14:val="none"/>
        </w:rPr>
        <w:t xml:space="preserve"> - odličan uspjeh i uzorno vladanje</w:t>
      </w:r>
    </w:p>
    <w:p w14:paraId="09E21CA0" w14:textId="555989C3" w:rsidR="00AF5799" w:rsidRPr="00AF5799" w:rsidRDefault="00AF5799" w:rsidP="00AF5799">
      <w:pPr>
        <w:spacing w:after="0" w:line="240" w:lineRule="auto"/>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M</w:t>
      </w:r>
      <w:r w:rsidR="006D727F">
        <w:rPr>
          <w:rFonts w:eastAsia="Times New Roman" w:cs="Times New Roman"/>
          <w:color w:val="000000"/>
          <w:kern w:val="0"/>
          <w:sz w:val="24"/>
          <w:szCs w:val="24"/>
          <w:lang w:eastAsia="hr-HR"/>
          <w14:ligatures w14:val="none"/>
        </w:rPr>
        <w:t>.S.</w:t>
      </w:r>
      <w:r w:rsidRPr="00AF5799">
        <w:rPr>
          <w:rFonts w:eastAsia="Times New Roman" w:cs="Times New Roman"/>
          <w:color w:val="000000"/>
          <w:kern w:val="0"/>
          <w:sz w:val="24"/>
          <w:szCs w:val="24"/>
          <w:lang w:eastAsia="hr-HR"/>
          <w14:ligatures w14:val="none"/>
        </w:rPr>
        <w:t xml:space="preserve"> - odličan uspjeh i uzorno vladanje</w:t>
      </w:r>
    </w:p>
    <w:p w14:paraId="4270E48A" w14:textId="0D1BB6D9" w:rsidR="00AF5799" w:rsidRDefault="00AF5799" w:rsidP="00AF5799">
      <w:pPr>
        <w:spacing w:after="0" w:line="240" w:lineRule="auto"/>
        <w:jc w:val="both"/>
        <w:rPr>
          <w:rFonts w:eastAsia="Times New Roman" w:cs="Times New Roman"/>
          <w:color w:val="000000"/>
          <w:kern w:val="0"/>
          <w:sz w:val="24"/>
          <w:szCs w:val="24"/>
          <w:lang w:eastAsia="hr-HR"/>
          <w14:ligatures w14:val="none"/>
        </w:rPr>
      </w:pPr>
      <w:r w:rsidRPr="00AF5799">
        <w:rPr>
          <w:rFonts w:eastAsia="Times New Roman" w:cs="Times New Roman"/>
          <w:color w:val="000000"/>
          <w:kern w:val="0"/>
          <w:sz w:val="24"/>
          <w:szCs w:val="24"/>
          <w:lang w:eastAsia="hr-HR"/>
          <w14:ligatures w14:val="none"/>
        </w:rPr>
        <w:t>M</w:t>
      </w:r>
      <w:r w:rsidR="006D727F">
        <w:rPr>
          <w:rFonts w:eastAsia="Times New Roman" w:cs="Times New Roman"/>
          <w:color w:val="000000"/>
          <w:kern w:val="0"/>
          <w:sz w:val="24"/>
          <w:szCs w:val="24"/>
          <w:lang w:eastAsia="hr-HR"/>
          <w14:ligatures w14:val="none"/>
        </w:rPr>
        <w:t>.Z.</w:t>
      </w:r>
      <w:r w:rsidRPr="00AF5799">
        <w:rPr>
          <w:rFonts w:eastAsia="Times New Roman" w:cs="Times New Roman"/>
          <w:color w:val="000000"/>
          <w:kern w:val="0"/>
          <w:sz w:val="24"/>
          <w:szCs w:val="24"/>
          <w:lang w:eastAsia="hr-HR"/>
          <w14:ligatures w14:val="none"/>
        </w:rPr>
        <w:t xml:space="preserve"> - odličan uspjeh i uzorno vladanje</w:t>
      </w:r>
    </w:p>
    <w:p w14:paraId="7B42599A" w14:textId="77777777" w:rsidR="006D727F" w:rsidRPr="00AF5799" w:rsidRDefault="006D727F" w:rsidP="00AF5799">
      <w:pPr>
        <w:spacing w:after="0" w:line="240" w:lineRule="auto"/>
        <w:jc w:val="both"/>
        <w:rPr>
          <w:rFonts w:eastAsia="Times New Roman" w:cs="Times New Roman"/>
          <w:kern w:val="0"/>
          <w:sz w:val="24"/>
          <w:szCs w:val="24"/>
          <w:lang w:eastAsia="hr-HR"/>
          <w14:ligatures w14:val="none"/>
        </w:rPr>
      </w:pPr>
    </w:p>
    <w:p w14:paraId="7FFC67BB"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2.5 razred (2)</w:t>
      </w:r>
    </w:p>
    <w:p w14:paraId="11247CD4" w14:textId="02F93099"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G</w:t>
      </w:r>
      <w:r w:rsidR="006D727F">
        <w:rPr>
          <w:rFonts w:eastAsia="Times New Roman" w:cs="Times New Roman"/>
          <w:color w:val="000000"/>
          <w:kern w:val="0"/>
          <w:sz w:val="24"/>
          <w:szCs w:val="24"/>
          <w:lang w:eastAsia="hr-HR"/>
          <w14:ligatures w14:val="none"/>
        </w:rPr>
        <w:t>.I.</w:t>
      </w:r>
      <w:r w:rsidRPr="00AF5799">
        <w:rPr>
          <w:rFonts w:eastAsia="Times New Roman" w:cs="Times New Roman"/>
          <w:color w:val="000000"/>
          <w:kern w:val="0"/>
          <w:sz w:val="24"/>
          <w:szCs w:val="24"/>
          <w:lang w:eastAsia="hr-HR"/>
          <w14:ligatures w14:val="none"/>
        </w:rPr>
        <w:t xml:space="preserve"> - odličan uspjeh i uzorno vladanje</w:t>
      </w:r>
    </w:p>
    <w:p w14:paraId="3FD5894A" w14:textId="0918651A" w:rsidR="00AF5799" w:rsidRPr="00AF5799" w:rsidRDefault="00AF5799" w:rsidP="00AF5799">
      <w:pPr>
        <w:spacing w:after="0" w:line="240" w:lineRule="auto"/>
        <w:jc w:val="both"/>
        <w:rPr>
          <w:rFonts w:eastAsia="Times New Roman" w:cs="Times New Roman"/>
          <w:kern w:val="0"/>
          <w:sz w:val="24"/>
          <w:szCs w:val="24"/>
          <w:lang w:eastAsia="hr-HR"/>
          <w14:ligatures w14:val="none"/>
        </w:rPr>
      </w:pPr>
      <w:proofErr w:type="spellStart"/>
      <w:r w:rsidRPr="00AF5799">
        <w:rPr>
          <w:rFonts w:eastAsia="Times New Roman" w:cs="Times New Roman"/>
          <w:color w:val="000000"/>
          <w:kern w:val="0"/>
          <w:sz w:val="24"/>
          <w:szCs w:val="24"/>
          <w:lang w:eastAsia="hr-HR"/>
          <w14:ligatures w14:val="none"/>
        </w:rPr>
        <w:t>N</w:t>
      </w:r>
      <w:r w:rsidR="006D727F">
        <w:rPr>
          <w:rFonts w:eastAsia="Times New Roman" w:cs="Times New Roman"/>
          <w:color w:val="000000"/>
          <w:kern w:val="0"/>
          <w:sz w:val="24"/>
          <w:szCs w:val="24"/>
          <w:lang w:eastAsia="hr-HR"/>
          <w14:ligatures w14:val="none"/>
        </w:rPr>
        <w:t>.M.Dž</w:t>
      </w:r>
      <w:proofErr w:type="spellEnd"/>
      <w:r w:rsidR="006D727F">
        <w:rPr>
          <w:rFonts w:eastAsia="Times New Roman" w:cs="Times New Roman"/>
          <w:color w:val="000000"/>
          <w:kern w:val="0"/>
          <w:sz w:val="24"/>
          <w:szCs w:val="24"/>
          <w:lang w:eastAsia="hr-HR"/>
          <w14:ligatures w14:val="none"/>
        </w:rPr>
        <w:t>.</w:t>
      </w:r>
      <w:r w:rsidRPr="00AF5799">
        <w:rPr>
          <w:rFonts w:eastAsia="Times New Roman" w:cs="Times New Roman"/>
          <w:color w:val="000000"/>
          <w:kern w:val="0"/>
          <w:sz w:val="24"/>
          <w:szCs w:val="24"/>
          <w:lang w:eastAsia="hr-HR"/>
          <w14:ligatures w14:val="none"/>
        </w:rPr>
        <w:t xml:space="preserve"> - odličan uspjeh i uzorno vladanje</w:t>
      </w:r>
    </w:p>
    <w:p w14:paraId="7E009F2A"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78E712CE"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u w:val="single"/>
          <w:lang w:eastAsia="hr-HR"/>
          <w14:ligatures w14:val="none"/>
        </w:rPr>
        <w:t>3.1 razred (7)</w:t>
      </w:r>
    </w:p>
    <w:p w14:paraId="53C94F1D" w14:textId="5FFC0FFC"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N</w:t>
      </w:r>
      <w:r w:rsidR="006D727F">
        <w:rPr>
          <w:rFonts w:eastAsia="Times New Roman" w:cs="Times New Roman"/>
          <w:color w:val="000000"/>
          <w:kern w:val="0"/>
          <w:sz w:val="24"/>
          <w:szCs w:val="24"/>
          <w:lang w:eastAsia="hr-HR"/>
          <w14:ligatures w14:val="none"/>
        </w:rPr>
        <w:t>.B.-V.</w:t>
      </w:r>
      <w:r w:rsidRPr="00AF5799">
        <w:rPr>
          <w:rFonts w:eastAsia="Times New Roman" w:cs="Times New Roman"/>
          <w:color w:val="000000"/>
          <w:kern w:val="0"/>
          <w:sz w:val="24"/>
          <w:szCs w:val="24"/>
          <w:lang w:eastAsia="hr-HR"/>
          <w14:ligatures w14:val="none"/>
        </w:rPr>
        <w:t xml:space="preserve"> - odličan uspjeh i uzorno vladanje</w:t>
      </w:r>
    </w:p>
    <w:p w14:paraId="6CECE320" w14:textId="130F1601"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S</w:t>
      </w:r>
      <w:r w:rsidR="006D727F">
        <w:rPr>
          <w:rFonts w:eastAsia="Times New Roman" w:cs="Times New Roman"/>
          <w:color w:val="000000"/>
          <w:kern w:val="0"/>
          <w:sz w:val="24"/>
          <w:szCs w:val="24"/>
          <w:lang w:eastAsia="hr-HR"/>
          <w14:ligatures w14:val="none"/>
        </w:rPr>
        <w:t>.I.</w:t>
      </w:r>
      <w:r w:rsidRPr="00AF5799">
        <w:rPr>
          <w:rFonts w:eastAsia="Times New Roman" w:cs="Times New Roman"/>
          <w:color w:val="000000"/>
          <w:kern w:val="0"/>
          <w:sz w:val="24"/>
          <w:szCs w:val="24"/>
          <w:lang w:eastAsia="hr-HR"/>
          <w14:ligatures w14:val="none"/>
        </w:rPr>
        <w:t xml:space="preserve"> - odličan uspjeh i uzorno vladanje</w:t>
      </w:r>
    </w:p>
    <w:p w14:paraId="56D2296D" w14:textId="297704C5" w:rsidR="00AF5799" w:rsidRPr="00AF5799" w:rsidRDefault="006D727F" w:rsidP="00AF5799">
      <w:pPr>
        <w:spacing w:after="0" w:line="240" w:lineRule="auto"/>
        <w:jc w:val="both"/>
        <w:rPr>
          <w:rFonts w:eastAsia="Times New Roman" w:cs="Times New Roman"/>
          <w:kern w:val="0"/>
          <w:sz w:val="24"/>
          <w:szCs w:val="24"/>
          <w:lang w:eastAsia="hr-HR"/>
          <w14:ligatures w14:val="none"/>
        </w:rPr>
      </w:pPr>
      <w:r>
        <w:rPr>
          <w:rFonts w:eastAsia="Times New Roman" w:cs="Times New Roman"/>
          <w:color w:val="000000"/>
          <w:kern w:val="0"/>
          <w:sz w:val="24"/>
          <w:szCs w:val="24"/>
          <w:lang w:eastAsia="hr-HR"/>
          <w14:ligatures w14:val="none"/>
        </w:rPr>
        <w:t>P.P.</w:t>
      </w:r>
      <w:r w:rsidR="00AF5799" w:rsidRPr="00AF5799">
        <w:rPr>
          <w:rFonts w:eastAsia="Times New Roman" w:cs="Times New Roman"/>
          <w:color w:val="000000"/>
          <w:kern w:val="0"/>
          <w:sz w:val="24"/>
          <w:szCs w:val="24"/>
          <w:lang w:eastAsia="hr-HR"/>
          <w14:ligatures w14:val="none"/>
        </w:rPr>
        <w:t xml:space="preserve"> - odličan uspjeh i uzorno vladanje</w:t>
      </w:r>
    </w:p>
    <w:p w14:paraId="578C1C87" w14:textId="16E23CCC"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L</w:t>
      </w:r>
      <w:r w:rsidR="006D727F">
        <w:rPr>
          <w:rFonts w:eastAsia="Times New Roman" w:cs="Times New Roman"/>
          <w:color w:val="000000"/>
          <w:kern w:val="0"/>
          <w:sz w:val="24"/>
          <w:szCs w:val="24"/>
          <w:lang w:eastAsia="hr-HR"/>
          <w14:ligatures w14:val="none"/>
        </w:rPr>
        <w:t>.V.</w:t>
      </w:r>
      <w:r w:rsidRPr="00AF5799">
        <w:rPr>
          <w:rFonts w:eastAsia="Times New Roman" w:cs="Times New Roman"/>
          <w:color w:val="000000"/>
          <w:kern w:val="0"/>
          <w:sz w:val="24"/>
          <w:szCs w:val="24"/>
          <w:lang w:eastAsia="hr-HR"/>
          <w14:ligatures w14:val="none"/>
        </w:rPr>
        <w:t>  - odličan uspjeh i uzorno vladanje</w:t>
      </w:r>
    </w:p>
    <w:p w14:paraId="352F5065" w14:textId="628A9842" w:rsidR="00AF5799" w:rsidRPr="00AF5799" w:rsidRDefault="006D727F" w:rsidP="00AF5799">
      <w:pPr>
        <w:spacing w:after="0" w:line="240" w:lineRule="auto"/>
        <w:jc w:val="both"/>
        <w:rPr>
          <w:rFonts w:eastAsia="Times New Roman" w:cs="Times New Roman"/>
          <w:kern w:val="0"/>
          <w:sz w:val="24"/>
          <w:szCs w:val="24"/>
          <w:lang w:eastAsia="hr-HR"/>
          <w14:ligatures w14:val="none"/>
        </w:rPr>
      </w:pPr>
      <w:r>
        <w:rPr>
          <w:rFonts w:eastAsia="Times New Roman" w:cs="Times New Roman"/>
          <w:color w:val="000000"/>
          <w:kern w:val="0"/>
          <w:sz w:val="24"/>
          <w:szCs w:val="24"/>
          <w:lang w:eastAsia="hr-HR"/>
          <w14:ligatures w14:val="none"/>
        </w:rPr>
        <w:t>N.Ž.</w:t>
      </w:r>
      <w:r w:rsidR="00AF5799" w:rsidRPr="00AF5799">
        <w:rPr>
          <w:rFonts w:eastAsia="Times New Roman" w:cs="Times New Roman"/>
          <w:color w:val="000000"/>
          <w:kern w:val="0"/>
          <w:sz w:val="24"/>
          <w:szCs w:val="24"/>
          <w:lang w:eastAsia="hr-HR"/>
          <w14:ligatures w14:val="none"/>
        </w:rPr>
        <w:t>  - odličan uspjeh i uzorno vladanje</w:t>
      </w:r>
    </w:p>
    <w:p w14:paraId="732BF500" w14:textId="5A4CE62E"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M</w:t>
      </w:r>
      <w:r w:rsidR="006D727F">
        <w:rPr>
          <w:rFonts w:eastAsia="Times New Roman" w:cs="Times New Roman"/>
          <w:color w:val="000000"/>
          <w:kern w:val="0"/>
          <w:sz w:val="24"/>
          <w:szCs w:val="24"/>
          <w:lang w:eastAsia="hr-HR"/>
          <w14:ligatures w14:val="none"/>
        </w:rPr>
        <w:t>.Ž.</w:t>
      </w:r>
      <w:r w:rsidRPr="00AF5799">
        <w:rPr>
          <w:rFonts w:eastAsia="Times New Roman" w:cs="Times New Roman"/>
          <w:color w:val="000000"/>
          <w:kern w:val="0"/>
          <w:sz w:val="24"/>
          <w:szCs w:val="24"/>
          <w:lang w:eastAsia="hr-HR"/>
          <w14:ligatures w14:val="none"/>
        </w:rPr>
        <w:t>  - odličan uspjeh i uzorno vladanje</w:t>
      </w:r>
    </w:p>
    <w:p w14:paraId="7862F7AF" w14:textId="300DABB0"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P</w:t>
      </w:r>
      <w:r w:rsidR="006D727F">
        <w:rPr>
          <w:rFonts w:eastAsia="Times New Roman" w:cs="Times New Roman"/>
          <w:color w:val="000000"/>
          <w:kern w:val="0"/>
          <w:sz w:val="24"/>
          <w:szCs w:val="24"/>
          <w:lang w:eastAsia="hr-HR"/>
          <w14:ligatures w14:val="none"/>
        </w:rPr>
        <w:t>.Ž.</w:t>
      </w:r>
      <w:r w:rsidRPr="00AF5799">
        <w:rPr>
          <w:rFonts w:eastAsia="Times New Roman" w:cs="Times New Roman"/>
          <w:color w:val="000000"/>
          <w:kern w:val="0"/>
          <w:sz w:val="24"/>
          <w:szCs w:val="24"/>
          <w:lang w:eastAsia="hr-HR"/>
          <w14:ligatures w14:val="none"/>
        </w:rPr>
        <w:t>  - odličan uspjeh i uzorno vladanje</w:t>
      </w:r>
    </w:p>
    <w:p w14:paraId="07C4E9FE"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28515AAA"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3.5 razred (1)</w:t>
      </w:r>
    </w:p>
    <w:p w14:paraId="540FF7BC" w14:textId="0DA86DAF"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A</w:t>
      </w:r>
      <w:r w:rsidR="006D727F">
        <w:rPr>
          <w:rFonts w:eastAsia="Times New Roman" w:cs="Times New Roman"/>
          <w:color w:val="000000"/>
          <w:kern w:val="0"/>
          <w:sz w:val="24"/>
          <w:szCs w:val="24"/>
          <w:lang w:eastAsia="hr-HR"/>
          <w14:ligatures w14:val="none"/>
        </w:rPr>
        <w:t>.V.</w:t>
      </w:r>
      <w:r w:rsidRPr="00AF5799">
        <w:rPr>
          <w:rFonts w:eastAsia="Times New Roman" w:cs="Times New Roman"/>
          <w:color w:val="000000"/>
          <w:kern w:val="0"/>
          <w:sz w:val="24"/>
          <w:szCs w:val="24"/>
          <w:lang w:eastAsia="hr-HR"/>
          <w14:ligatures w14:val="none"/>
        </w:rPr>
        <w:t xml:space="preserve"> - odličan uspjeh i uzorno vladanje</w:t>
      </w:r>
    </w:p>
    <w:p w14:paraId="039FC82F" w14:textId="77777777" w:rsidR="00AF5799" w:rsidRPr="00AF5799" w:rsidRDefault="00AF5799" w:rsidP="00AF5799">
      <w:pPr>
        <w:spacing w:after="0" w:line="240" w:lineRule="auto"/>
        <w:rPr>
          <w:rFonts w:eastAsia="Times New Roman" w:cs="Times New Roman"/>
          <w:kern w:val="0"/>
          <w:sz w:val="24"/>
          <w:szCs w:val="24"/>
          <w:lang w:eastAsia="hr-HR"/>
          <w14:ligatures w14:val="none"/>
        </w:rPr>
      </w:pPr>
    </w:p>
    <w:p w14:paraId="23CF613B" w14:textId="77777777" w:rsidR="00AF5799" w:rsidRPr="00AF5799" w:rsidRDefault="00AF5799" w:rsidP="00AF5799">
      <w:pPr>
        <w:spacing w:after="0" w:line="240" w:lineRule="auto"/>
        <w:jc w:val="both"/>
        <w:rPr>
          <w:rFonts w:eastAsia="Times New Roman" w:cs="Times New Roman"/>
          <w:kern w:val="0"/>
          <w:sz w:val="24"/>
          <w:szCs w:val="24"/>
          <w:lang w:eastAsia="hr-HR"/>
          <w14:ligatures w14:val="none"/>
        </w:rPr>
      </w:pPr>
      <w:r w:rsidRPr="00AF5799">
        <w:rPr>
          <w:rFonts w:eastAsia="Times New Roman" w:cs="Times New Roman"/>
          <w:color w:val="000000"/>
          <w:kern w:val="0"/>
          <w:sz w:val="24"/>
          <w:szCs w:val="24"/>
          <w:lang w:eastAsia="hr-HR"/>
          <w14:ligatures w14:val="none"/>
        </w:rPr>
        <w:t>Nastavničko vijeće jednoglasno podržava prijedlog da se predloženim učenicima dodjele pohvale Nastavničkog vijeća.</w:t>
      </w:r>
    </w:p>
    <w:p w14:paraId="15C9F873" w14:textId="77777777" w:rsidR="00AF5799" w:rsidRPr="00AF5799" w:rsidRDefault="00AF5799" w:rsidP="00AF5799">
      <w:pPr>
        <w:jc w:val="both"/>
        <w:rPr>
          <w:b/>
          <w:bCs/>
          <w:sz w:val="24"/>
          <w:szCs w:val="24"/>
        </w:rPr>
      </w:pPr>
    </w:p>
    <w:p w14:paraId="6AD947AE" w14:textId="118486BA" w:rsidR="00AF5799" w:rsidRDefault="00AF5799" w:rsidP="00AF5799">
      <w:pPr>
        <w:jc w:val="center"/>
        <w:rPr>
          <w:b/>
          <w:bCs/>
          <w:sz w:val="24"/>
          <w:szCs w:val="24"/>
        </w:rPr>
      </w:pPr>
      <w:r w:rsidRPr="00AF5799">
        <w:rPr>
          <w:b/>
          <w:bCs/>
          <w:sz w:val="24"/>
          <w:szCs w:val="24"/>
        </w:rPr>
        <w:t>Točka 5)</w:t>
      </w:r>
    </w:p>
    <w:p w14:paraId="2431513C" w14:textId="3B22AD11" w:rsidR="006D727F" w:rsidRPr="00AF5799" w:rsidRDefault="006D727F" w:rsidP="006D727F">
      <w:pPr>
        <w:jc w:val="both"/>
        <w:rPr>
          <w:b/>
          <w:bCs/>
          <w:sz w:val="24"/>
          <w:szCs w:val="24"/>
        </w:rPr>
      </w:pPr>
      <w:r w:rsidRPr="00E932B0">
        <w:rPr>
          <w:rFonts w:eastAsia="Times New Roman" w:cs="Times New Roman"/>
          <w:color w:val="000000"/>
          <w:kern w:val="0"/>
          <w:sz w:val="24"/>
          <w:szCs w:val="24"/>
          <w:lang w:eastAsia="hr-HR"/>
          <w14:ligatures w14:val="none"/>
        </w:rPr>
        <w:t xml:space="preserve">Dopunski rad će se održati u vremenu od 18. lipnja do 07. srpnja 2026. godine za ukupno 27 učenika naše škole. Profesor </w:t>
      </w:r>
      <w:r>
        <w:rPr>
          <w:rFonts w:eastAsia="Times New Roman" w:cs="Times New Roman"/>
          <w:color w:val="000000"/>
          <w:kern w:val="0"/>
          <w:sz w:val="24"/>
          <w:szCs w:val="24"/>
          <w:lang w:eastAsia="hr-HR"/>
          <w14:ligatures w14:val="none"/>
        </w:rPr>
        <w:t>A.M.</w:t>
      </w:r>
      <w:r w:rsidRPr="00E932B0">
        <w:rPr>
          <w:rFonts w:eastAsia="Times New Roman" w:cs="Times New Roman"/>
          <w:color w:val="000000"/>
          <w:kern w:val="0"/>
          <w:sz w:val="24"/>
          <w:szCs w:val="24"/>
          <w:lang w:eastAsia="hr-HR"/>
          <w14:ligatures w14:val="none"/>
        </w:rPr>
        <w:t xml:space="preserve"> informira Nastavničko vijeće da će raspored dopunskog rada biti poslan na mail nastavnicima tijekom današnjeg dana, ali da većina kreće od 23. lipnja 2026.  godine radi održavanja Državne mature. Dopunski rad neće se održati 30. lipnja radi podjele svjedodžbi</w:t>
      </w:r>
    </w:p>
    <w:p w14:paraId="5E96FC2F" w14:textId="3C5625B1" w:rsidR="00AF5799" w:rsidRDefault="00AF5799" w:rsidP="00AF5799">
      <w:pPr>
        <w:jc w:val="center"/>
        <w:rPr>
          <w:b/>
          <w:bCs/>
          <w:sz w:val="24"/>
          <w:szCs w:val="24"/>
        </w:rPr>
      </w:pPr>
      <w:r w:rsidRPr="00AF5799">
        <w:rPr>
          <w:b/>
          <w:bCs/>
          <w:sz w:val="24"/>
          <w:szCs w:val="24"/>
        </w:rPr>
        <w:t>Točka 6)</w:t>
      </w:r>
    </w:p>
    <w:p w14:paraId="0F20BB6F" w14:textId="6665E225" w:rsidR="006D727F" w:rsidRPr="006D727F" w:rsidRDefault="006D727F" w:rsidP="006D727F">
      <w:pPr>
        <w:spacing w:after="0" w:line="240" w:lineRule="auto"/>
        <w:jc w:val="both"/>
        <w:rPr>
          <w:rFonts w:eastAsia="Times New Roman" w:cs="Times New Roman"/>
          <w:kern w:val="0"/>
          <w:sz w:val="24"/>
          <w:szCs w:val="24"/>
          <w:lang w:eastAsia="hr-HR"/>
          <w14:ligatures w14:val="none"/>
        </w:rPr>
      </w:pPr>
      <w:r w:rsidRPr="006D727F">
        <w:rPr>
          <w:rFonts w:eastAsia="Times New Roman" w:cs="Times New Roman"/>
          <w:color w:val="000000"/>
          <w:kern w:val="0"/>
          <w:sz w:val="24"/>
          <w:szCs w:val="24"/>
          <w:lang w:eastAsia="hr-HR"/>
          <w14:ligatures w14:val="none"/>
        </w:rPr>
        <w:t>Ravnateljica predlaže najuspješnijeg profesora za školsku godinu 2025./2026.  za nagradu grada Opatije. Nakon uvodne riječi i navedenih zasluga predlaže profesoricu K</w:t>
      </w:r>
      <w:r>
        <w:rPr>
          <w:rFonts w:eastAsia="Times New Roman" w:cs="Times New Roman"/>
          <w:color w:val="000000"/>
          <w:kern w:val="0"/>
          <w:sz w:val="24"/>
          <w:szCs w:val="24"/>
          <w:lang w:eastAsia="hr-HR"/>
          <w14:ligatures w14:val="none"/>
        </w:rPr>
        <w:t>.G.</w:t>
      </w:r>
      <w:r w:rsidRPr="006D727F">
        <w:rPr>
          <w:rFonts w:eastAsia="Times New Roman" w:cs="Times New Roman"/>
          <w:color w:val="000000"/>
          <w:kern w:val="0"/>
          <w:sz w:val="24"/>
          <w:szCs w:val="24"/>
          <w:lang w:eastAsia="hr-HR"/>
          <w14:ligatures w14:val="none"/>
        </w:rPr>
        <w:t xml:space="preserve">. Nastavničko vijeće jednoglasno podržava prijedlog ravnateljice, dajući time podršku i pohvalu kolegici na </w:t>
      </w:r>
      <w:r w:rsidRPr="006D727F">
        <w:rPr>
          <w:rFonts w:eastAsia="Times New Roman" w:cs="Times New Roman"/>
          <w:color w:val="000000"/>
          <w:kern w:val="0"/>
          <w:sz w:val="24"/>
          <w:szCs w:val="24"/>
          <w:lang w:eastAsia="hr-HR"/>
          <w14:ligatures w14:val="none"/>
        </w:rPr>
        <w:lastRenderedPageBreak/>
        <w:t>dosadašnjem radu. Prijem najuspješnijeg učenika generacije i najuspješnijeg profesora za školsku godinu 2025./2026. održat će se u uredu gradonačelnika dana 29. lipnja u 10.00 sati.</w:t>
      </w:r>
    </w:p>
    <w:p w14:paraId="4FF0B9D6" w14:textId="77777777" w:rsidR="006D727F" w:rsidRPr="00AF5799" w:rsidRDefault="006D727F" w:rsidP="006D727F">
      <w:pPr>
        <w:jc w:val="both"/>
        <w:rPr>
          <w:b/>
          <w:bCs/>
          <w:sz w:val="24"/>
          <w:szCs w:val="24"/>
        </w:rPr>
      </w:pPr>
    </w:p>
    <w:p w14:paraId="39851450" w14:textId="0D81A7AA" w:rsidR="00AF5799" w:rsidRDefault="00AF5799" w:rsidP="00AF5799">
      <w:pPr>
        <w:jc w:val="center"/>
        <w:rPr>
          <w:b/>
          <w:bCs/>
          <w:sz w:val="24"/>
          <w:szCs w:val="24"/>
        </w:rPr>
      </w:pPr>
      <w:r w:rsidRPr="00AF5799">
        <w:rPr>
          <w:b/>
          <w:bCs/>
          <w:sz w:val="24"/>
          <w:szCs w:val="24"/>
        </w:rPr>
        <w:t>Točka 7)</w:t>
      </w:r>
    </w:p>
    <w:p w14:paraId="6892CD7D" w14:textId="04497C5A" w:rsidR="006D727F" w:rsidRPr="006D727F" w:rsidRDefault="006D727F" w:rsidP="006D727F">
      <w:pPr>
        <w:spacing w:after="0" w:line="240" w:lineRule="auto"/>
        <w:jc w:val="both"/>
        <w:rPr>
          <w:rFonts w:eastAsia="Times New Roman" w:cs="Times New Roman"/>
          <w:kern w:val="0"/>
          <w:sz w:val="24"/>
          <w:szCs w:val="24"/>
          <w:lang w:eastAsia="hr-HR"/>
          <w14:ligatures w14:val="none"/>
        </w:rPr>
      </w:pPr>
      <w:r w:rsidRPr="006D727F">
        <w:rPr>
          <w:rFonts w:eastAsia="Times New Roman" w:cs="Times New Roman"/>
          <w:color w:val="000000"/>
          <w:kern w:val="0"/>
          <w:sz w:val="24"/>
          <w:szCs w:val="24"/>
          <w:lang w:eastAsia="hr-HR"/>
          <w14:ligatures w14:val="none"/>
        </w:rPr>
        <w:t xml:space="preserve">Ravnateljica moli Nastavničko vijeće da počiste učionice </w:t>
      </w:r>
      <w:r>
        <w:rPr>
          <w:rFonts w:eastAsia="Times New Roman" w:cs="Times New Roman"/>
          <w:color w:val="000000"/>
          <w:kern w:val="0"/>
          <w:sz w:val="24"/>
          <w:szCs w:val="24"/>
          <w:lang w:eastAsia="hr-HR"/>
          <w14:ligatures w14:val="none"/>
        </w:rPr>
        <w:t xml:space="preserve">i vrate stvari na svoje mjesto </w:t>
      </w:r>
      <w:r w:rsidRPr="006D727F">
        <w:rPr>
          <w:rFonts w:eastAsia="Times New Roman" w:cs="Times New Roman"/>
          <w:color w:val="000000"/>
          <w:kern w:val="0"/>
          <w:sz w:val="24"/>
          <w:szCs w:val="24"/>
          <w:lang w:eastAsia="hr-HR"/>
          <w14:ligatures w14:val="none"/>
        </w:rPr>
        <w:t xml:space="preserve">nakon korištenja </w:t>
      </w:r>
    </w:p>
    <w:p w14:paraId="62E2289F" w14:textId="77777777" w:rsidR="006D727F" w:rsidRPr="006D727F" w:rsidRDefault="006D727F" w:rsidP="006D727F">
      <w:pPr>
        <w:spacing w:after="0" w:line="240" w:lineRule="auto"/>
        <w:rPr>
          <w:rFonts w:eastAsia="Times New Roman" w:cs="Times New Roman"/>
          <w:kern w:val="0"/>
          <w:sz w:val="24"/>
          <w:szCs w:val="24"/>
          <w:lang w:eastAsia="hr-HR"/>
          <w14:ligatures w14:val="none"/>
        </w:rPr>
      </w:pPr>
    </w:p>
    <w:p w14:paraId="193D5167" w14:textId="77777777" w:rsidR="006D727F" w:rsidRPr="006D727F" w:rsidRDefault="006D727F" w:rsidP="006D727F">
      <w:pPr>
        <w:spacing w:after="0" w:line="240" w:lineRule="auto"/>
        <w:jc w:val="both"/>
        <w:rPr>
          <w:rFonts w:eastAsia="Times New Roman" w:cs="Times New Roman"/>
          <w:kern w:val="0"/>
          <w:sz w:val="24"/>
          <w:szCs w:val="24"/>
          <w:lang w:eastAsia="hr-HR"/>
          <w14:ligatures w14:val="none"/>
        </w:rPr>
      </w:pPr>
      <w:r w:rsidRPr="006D727F">
        <w:rPr>
          <w:rFonts w:eastAsia="Times New Roman" w:cs="Times New Roman"/>
          <w:color w:val="000000"/>
          <w:kern w:val="0"/>
          <w:sz w:val="24"/>
          <w:szCs w:val="24"/>
          <w:lang w:eastAsia="hr-HR"/>
          <w14:ligatures w14:val="none"/>
        </w:rPr>
        <w:t>Ravnateljica obavještava Nastavničko vijeće da će podjela svjedodžbi za učenike prvih, drugih i trećih razreda biti u utorak, 30. lipnja i to u prvim razredima u 8.00 sati, a u drugim i trećim razredima u 9.00 sati. Maturanti dolaze 30. lipnja u 10.00 sati gdje će im u učionicama razrednici uručiti dokumente, a svečana podjela svjedodžbi o završnom radu bit će u videokonferencijskoj dvorani u 11.00 sati. Ravnateljica moli sve razrednike da pripreme pohvalnice za nagrađene učenike. Svjedodžba o završnom radu dijelit će se  u videokonferencijskoj dvorani.</w:t>
      </w:r>
    </w:p>
    <w:p w14:paraId="606896A3" w14:textId="77777777" w:rsidR="006D727F" w:rsidRPr="006D727F" w:rsidRDefault="006D727F" w:rsidP="006D727F">
      <w:pPr>
        <w:spacing w:after="0" w:line="240" w:lineRule="auto"/>
        <w:rPr>
          <w:rFonts w:eastAsia="Times New Roman" w:cs="Times New Roman"/>
          <w:kern w:val="0"/>
          <w:sz w:val="24"/>
          <w:szCs w:val="24"/>
          <w:lang w:eastAsia="hr-HR"/>
          <w14:ligatures w14:val="none"/>
        </w:rPr>
      </w:pPr>
    </w:p>
    <w:p w14:paraId="2767CA3A" w14:textId="5467E860" w:rsidR="006D727F" w:rsidRPr="006D727F" w:rsidRDefault="006D727F" w:rsidP="006D727F">
      <w:pPr>
        <w:spacing w:after="0" w:line="240" w:lineRule="auto"/>
        <w:jc w:val="both"/>
        <w:rPr>
          <w:rFonts w:eastAsia="Times New Roman" w:cs="Times New Roman"/>
          <w:kern w:val="0"/>
          <w:sz w:val="24"/>
          <w:szCs w:val="24"/>
          <w:lang w:eastAsia="hr-HR"/>
          <w14:ligatures w14:val="none"/>
        </w:rPr>
      </w:pPr>
      <w:r w:rsidRPr="006D727F">
        <w:rPr>
          <w:rFonts w:eastAsia="Times New Roman" w:cs="Times New Roman"/>
          <w:color w:val="000000"/>
          <w:kern w:val="0"/>
          <w:sz w:val="24"/>
          <w:szCs w:val="24"/>
          <w:lang w:eastAsia="hr-HR"/>
          <w14:ligatures w14:val="none"/>
        </w:rPr>
        <w:t xml:space="preserve">Ravnateljica se zahvaljuje nastavnicama </w:t>
      </w:r>
      <w:r>
        <w:rPr>
          <w:rFonts w:eastAsia="Times New Roman" w:cs="Times New Roman"/>
          <w:color w:val="000000"/>
          <w:kern w:val="0"/>
          <w:sz w:val="24"/>
          <w:szCs w:val="24"/>
          <w:lang w:eastAsia="hr-HR"/>
          <w14:ligatures w14:val="none"/>
        </w:rPr>
        <w:t>S.V.</w:t>
      </w:r>
      <w:r w:rsidRPr="006D727F">
        <w:rPr>
          <w:rFonts w:eastAsia="Times New Roman" w:cs="Times New Roman"/>
          <w:color w:val="000000"/>
          <w:kern w:val="0"/>
          <w:sz w:val="24"/>
          <w:szCs w:val="24"/>
          <w:lang w:eastAsia="hr-HR"/>
          <w14:ligatures w14:val="none"/>
        </w:rPr>
        <w:t xml:space="preserve">, </w:t>
      </w:r>
      <w:r>
        <w:rPr>
          <w:rFonts w:eastAsia="Times New Roman" w:cs="Times New Roman"/>
          <w:color w:val="000000"/>
          <w:kern w:val="0"/>
          <w:sz w:val="24"/>
          <w:szCs w:val="24"/>
          <w:lang w:eastAsia="hr-HR"/>
          <w14:ligatures w14:val="none"/>
        </w:rPr>
        <w:t>V.B.</w:t>
      </w:r>
      <w:r w:rsidRPr="006D727F">
        <w:rPr>
          <w:rFonts w:eastAsia="Times New Roman" w:cs="Times New Roman"/>
          <w:color w:val="000000"/>
          <w:kern w:val="0"/>
          <w:sz w:val="24"/>
          <w:szCs w:val="24"/>
          <w:lang w:eastAsia="hr-HR"/>
          <w14:ligatures w14:val="none"/>
        </w:rPr>
        <w:t xml:space="preserve">, </w:t>
      </w:r>
      <w:proofErr w:type="spellStart"/>
      <w:r>
        <w:rPr>
          <w:rFonts w:eastAsia="Times New Roman" w:cs="Times New Roman"/>
          <w:color w:val="000000"/>
          <w:kern w:val="0"/>
          <w:sz w:val="24"/>
          <w:szCs w:val="24"/>
          <w:lang w:eastAsia="hr-HR"/>
          <w14:ligatures w14:val="none"/>
        </w:rPr>
        <w:t>Lj.M</w:t>
      </w:r>
      <w:proofErr w:type="spellEnd"/>
      <w:r>
        <w:rPr>
          <w:rFonts w:eastAsia="Times New Roman" w:cs="Times New Roman"/>
          <w:color w:val="000000"/>
          <w:kern w:val="0"/>
          <w:sz w:val="24"/>
          <w:szCs w:val="24"/>
          <w:lang w:eastAsia="hr-HR"/>
          <w14:ligatures w14:val="none"/>
        </w:rPr>
        <w:t>.</w:t>
      </w:r>
      <w:r w:rsidRPr="006D727F">
        <w:rPr>
          <w:rFonts w:eastAsia="Times New Roman" w:cs="Times New Roman"/>
          <w:color w:val="000000"/>
          <w:kern w:val="0"/>
          <w:sz w:val="24"/>
          <w:szCs w:val="24"/>
          <w:lang w:eastAsia="hr-HR"/>
          <w14:ligatures w14:val="none"/>
        </w:rPr>
        <w:t xml:space="preserve"> i B</w:t>
      </w:r>
      <w:r>
        <w:rPr>
          <w:rFonts w:eastAsia="Times New Roman" w:cs="Times New Roman"/>
          <w:color w:val="000000"/>
          <w:kern w:val="0"/>
          <w:sz w:val="24"/>
          <w:szCs w:val="24"/>
          <w:lang w:eastAsia="hr-HR"/>
          <w14:ligatures w14:val="none"/>
        </w:rPr>
        <w:t>.B.</w:t>
      </w:r>
      <w:r w:rsidRPr="006D727F">
        <w:rPr>
          <w:rFonts w:eastAsia="Times New Roman" w:cs="Times New Roman"/>
          <w:color w:val="000000"/>
          <w:kern w:val="0"/>
          <w:sz w:val="24"/>
          <w:szCs w:val="24"/>
          <w:lang w:eastAsia="hr-HR"/>
          <w14:ligatures w14:val="none"/>
        </w:rPr>
        <w:t xml:space="preserve"> na provedbi projekta Mali ambasadori velikih okusa u sklopu manifestacije </w:t>
      </w:r>
      <w:proofErr w:type="spellStart"/>
      <w:r w:rsidRPr="006D727F">
        <w:rPr>
          <w:rFonts w:eastAsia="Times New Roman" w:cs="Times New Roman"/>
          <w:color w:val="000000"/>
          <w:kern w:val="0"/>
          <w:sz w:val="24"/>
          <w:szCs w:val="24"/>
          <w:lang w:eastAsia="hr-HR"/>
          <w14:ligatures w14:val="none"/>
        </w:rPr>
        <w:t>Črešnjada</w:t>
      </w:r>
      <w:proofErr w:type="spellEnd"/>
      <w:r w:rsidRPr="006D727F">
        <w:rPr>
          <w:rFonts w:eastAsia="Times New Roman" w:cs="Times New Roman"/>
          <w:color w:val="000000"/>
          <w:kern w:val="0"/>
          <w:sz w:val="24"/>
          <w:szCs w:val="24"/>
          <w:lang w:eastAsia="hr-HR"/>
          <w14:ligatures w14:val="none"/>
        </w:rPr>
        <w:t xml:space="preserve"> koja se održala prošle subote, 13.lipnja u Lovranu. Ravnateljica pohvaljuje i učenike koji su se odazvali i pomogli u provedbi projekta iako je nastava za njih završila u petak, 12. lipnja.</w:t>
      </w:r>
    </w:p>
    <w:p w14:paraId="53C5D2D5" w14:textId="77777777" w:rsidR="006D727F" w:rsidRPr="006D727F" w:rsidRDefault="006D727F" w:rsidP="006D727F">
      <w:pPr>
        <w:spacing w:after="0" w:line="240" w:lineRule="auto"/>
        <w:rPr>
          <w:rFonts w:eastAsia="Times New Roman" w:cs="Times New Roman"/>
          <w:kern w:val="0"/>
          <w:sz w:val="24"/>
          <w:szCs w:val="24"/>
          <w:lang w:eastAsia="hr-HR"/>
          <w14:ligatures w14:val="none"/>
        </w:rPr>
      </w:pPr>
    </w:p>
    <w:p w14:paraId="67362552" w14:textId="230D83E3" w:rsidR="006D727F" w:rsidRPr="006D727F" w:rsidRDefault="006D727F" w:rsidP="006D727F">
      <w:pPr>
        <w:spacing w:after="0" w:line="240" w:lineRule="auto"/>
        <w:jc w:val="both"/>
        <w:rPr>
          <w:rFonts w:eastAsia="Times New Roman" w:cs="Times New Roman"/>
          <w:kern w:val="0"/>
          <w:sz w:val="24"/>
          <w:szCs w:val="24"/>
          <w:lang w:eastAsia="hr-HR"/>
          <w14:ligatures w14:val="none"/>
        </w:rPr>
      </w:pPr>
      <w:r w:rsidRPr="006D727F">
        <w:rPr>
          <w:rFonts w:eastAsia="Times New Roman" w:cs="Times New Roman"/>
          <w:color w:val="000000"/>
          <w:kern w:val="0"/>
          <w:sz w:val="24"/>
          <w:szCs w:val="24"/>
          <w:lang w:eastAsia="hr-HR"/>
          <w14:ligatures w14:val="none"/>
        </w:rPr>
        <w:t xml:space="preserve">Ravnateljica se zahvaljuje i svim nastavnicima koji su tijekom godine na bilo koji način sudjelovali u promociji škole - kroz projekte, na natjecanjima i kroz razne aktivnosti. Ističe i profesoricu </w:t>
      </w:r>
      <w:r>
        <w:rPr>
          <w:rFonts w:eastAsia="Times New Roman" w:cs="Times New Roman"/>
          <w:color w:val="000000"/>
          <w:kern w:val="0"/>
          <w:sz w:val="24"/>
          <w:szCs w:val="24"/>
          <w:lang w:eastAsia="hr-HR"/>
          <w14:ligatures w14:val="none"/>
        </w:rPr>
        <w:t>N.M.P.</w:t>
      </w:r>
      <w:r w:rsidRPr="006D727F">
        <w:rPr>
          <w:rFonts w:eastAsia="Times New Roman" w:cs="Times New Roman"/>
          <w:color w:val="000000"/>
          <w:kern w:val="0"/>
          <w:sz w:val="24"/>
          <w:szCs w:val="24"/>
          <w:lang w:eastAsia="hr-HR"/>
          <w14:ligatures w14:val="none"/>
        </w:rPr>
        <w:t xml:space="preserve"> koja je i ove godine marljivo prezentirala školu.</w:t>
      </w:r>
    </w:p>
    <w:p w14:paraId="2342A2DE" w14:textId="77777777" w:rsidR="006D727F" w:rsidRPr="006D727F" w:rsidRDefault="006D727F" w:rsidP="006D727F">
      <w:pPr>
        <w:spacing w:after="0" w:line="240" w:lineRule="auto"/>
        <w:rPr>
          <w:rFonts w:eastAsia="Times New Roman" w:cs="Times New Roman"/>
          <w:kern w:val="0"/>
          <w:sz w:val="24"/>
          <w:szCs w:val="24"/>
          <w:lang w:eastAsia="hr-HR"/>
          <w14:ligatures w14:val="none"/>
        </w:rPr>
      </w:pPr>
    </w:p>
    <w:p w14:paraId="4E6EDD96" w14:textId="06B87441" w:rsidR="006D727F" w:rsidRPr="006D727F" w:rsidRDefault="006D727F" w:rsidP="006D727F">
      <w:pPr>
        <w:spacing w:after="0" w:line="240" w:lineRule="auto"/>
        <w:jc w:val="both"/>
        <w:rPr>
          <w:rFonts w:eastAsia="Times New Roman" w:cs="Times New Roman"/>
          <w:kern w:val="0"/>
          <w:sz w:val="24"/>
          <w:szCs w:val="24"/>
          <w:lang w:eastAsia="hr-HR"/>
          <w14:ligatures w14:val="none"/>
        </w:rPr>
      </w:pPr>
      <w:r w:rsidRPr="006D727F">
        <w:rPr>
          <w:rFonts w:eastAsia="Times New Roman" w:cs="Times New Roman"/>
          <w:color w:val="000000"/>
          <w:kern w:val="0"/>
          <w:sz w:val="24"/>
          <w:szCs w:val="24"/>
          <w:lang w:eastAsia="hr-HR"/>
          <w14:ligatures w14:val="none"/>
        </w:rPr>
        <w:t>Nastavničkom vijeću upućene su zamolbe 1.1, 1.2, 1.4, 1.5, 2.1, 2.2, 2.5 i 3.1 razreda za promjenom  izbornog predmeta; umjesto izbornog predmeta Vjeronauk učenici bi slušali Etiku. Kao razlog napominju osobne razloge. Zamolbe su uputili učenica 1.1 razreda: E</w:t>
      </w:r>
      <w:r>
        <w:rPr>
          <w:rFonts w:eastAsia="Times New Roman" w:cs="Times New Roman"/>
          <w:color w:val="000000"/>
          <w:kern w:val="0"/>
          <w:sz w:val="24"/>
          <w:szCs w:val="24"/>
          <w:lang w:eastAsia="hr-HR"/>
          <w14:ligatures w14:val="none"/>
        </w:rPr>
        <w:t>.B.</w:t>
      </w:r>
      <w:r w:rsidRPr="006D727F">
        <w:rPr>
          <w:rFonts w:eastAsia="Times New Roman" w:cs="Times New Roman"/>
          <w:color w:val="000000"/>
          <w:kern w:val="0"/>
          <w:sz w:val="24"/>
          <w:szCs w:val="24"/>
          <w:lang w:eastAsia="hr-HR"/>
          <w14:ligatures w14:val="none"/>
        </w:rPr>
        <w:t>,  učenici 1.2 razreda: J</w:t>
      </w:r>
      <w:r>
        <w:rPr>
          <w:rFonts w:eastAsia="Times New Roman" w:cs="Times New Roman"/>
          <w:color w:val="000000"/>
          <w:kern w:val="0"/>
          <w:sz w:val="24"/>
          <w:szCs w:val="24"/>
          <w:lang w:eastAsia="hr-HR"/>
          <w14:ligatures w14:val="none"/>
        </w:rPr>
        <w:t>.E.</w:t>
      </w:r>
      <w:r w:rsidRPr="006D727F">
        <w:rPr>
          <w:rFonts w:eastAsia="Times New Roman" w:cs="Times New Roman"/>
          <w:color w:val="000000"/>
          <w:kern w:val="0"/>
          <w:sz w:val="24"/>
          <w:szCs w:val="24"/>
          <w:lang w:eastAsia="hr-HR"/>
          <w14:ligatures w14:val="none"/>
        </w:rPr>
        <w:t xml:space="preserve"> i D</w:t>
      </w:r>
      <w:r>
        <w:rPr>
          <w:rFonts w:eastAsia="Times New Roman" w:cs="Times New Roman"/>
          <w:color w:val="000000"/>
          <w:kern w:val="0"/>
          <w:sz w:val="24"/>
          <w:szCs w:val="24"/>
          <w:lang w:eastAsia="hr-HR"/>
          <w14:ligatures w14:val="none"/>
        </w:rPr>
        <w:t>.Z.</w:t>
      </w:r>
      <w:r w:rsidRPr="006D727F">
        <w:rPr>
          <w:rFonts w:eastAsia="Times New Roman" w:cs="Times New Roman"/>
          <w:color w:val="000000"/>
          <w:kern w:val="0"/>
          <w:sz w:val="24"/>
          <w:szCs w:val="24"/>
          <w:lang w:eastAsia="hr-HR"/>
          <w14:ligatures w14:val="none"/>
        </w:rPr>
        <w:t>; učenici 1.4 razreda: L</w:t>
      </w:r>
      <w:r>
        <w:rPr>
          <w:rFonts w:eastAsia="Times New Roman" w:cs="Times New Roman"/>
          <w:color w:val="000000"/>
          <w:kern w:val="0"/>
          <w:sz w:val="24"/>
          <w:szCs w:val="24"/>
          <w:lang w:eastAsia="hr-HR"/>
          <w14:ligatures w14:val="none"/>
        </w:rPr>
        <w:t>.T.</w:t>
      </w:r>
      <w:r w:rsidRPr="006D727F">
        <w:rPr>
          <w:rFonts w:eastAsia="Times New Roman" w:cs="Times New Roman"/>
          <w:color w:val="000000"/>
          <w:kern w:val="0"/>
          <w:sz w:val="24"/>
          <w:szCs w:val="24"/>
          <w:lang w:eastAsia="hr-HR"/>
          <w14:ligatures w14:val="none"/>
        </w:rPr>
        <w:t>, N</w:t>
      </w:r>
      <w:r>
        <w:rPr>
          <w:rFonts w:eastAsia="Times New Roman" w:cs="Times New Roman"/>
          <w:color w:val="000000"/>
          <w:kern w:val="0"/>
          <w:sz w:val="24"/>
          <w:szCs w:val="24"/>
          <w:lang w:eastAsia="hr-HR"/>
          <w14:ligatures w14:val="none"/>
        </w:rPr>
        <w:t>.P.</w:t>
      </w:r>
      <w:r w:rsidRPr="006D727F">
        <w:rPr>
          <w:rFonts w:eastAsia="Times New Roman" w:cs="Times New Roman"/>
          <w:color w:val="000000"/>
          <w:kern w:val="0"/>
          <w:sz w:val="24"/>
          <w:szCs w:val="24"/>
          <w:lang w:eastAsia="hr-HR"/>
          <w14:ligatures w14:val="none"/>
        </w:rPr>
        <w:t>, B</w:t>
      </w:r>
      <w:r>
        <w:rPr>
          <w:rFonts w:eastAsia="Times New Roman" w:cs="Times New Roman"/>
          <w:color w:val="000000"/>
          <w:kern w:val="0"/>
          <w:sz w:val="24"/>
          <w:szCs w:val="24"/>
          <w:lang w:eastAsia="hr-HR"/>
          <w14:ligatures w14:val="none"/>
        </w:rPr>
        <w:t>.D.</w:t>
      </w:r>
      <w:r w:rsidRPr="006D727F">
        <w:rPr>
          <w:rFonts w:eastAsia="Times New Roman" w:cs="Times New Roman"/>
          <w:color w:val="000000"/>
          <w:kern w:val="0"/>
          <w:sz w:val="24"/>
          <w:szCs w:val="24"/>
          <w:lang w:eastAsia="hr-HR"/>
          <w14:ligatures w14:val="none"/>
        </w:rPr>
        <w:t>; učenici 1.5 razreda: V</w:t>
      </w:r>
      <w:r>
        <w:rPr>
          <w:rFonts w:eastAsia="Times New Roman" w:cs="Times New Roman"/>
          <w:color w:val="000000"/>
          <w:kern w:val="0"/>
          <w:sz w:val="24"/>
          <w:szCs w:val="24"/>
          <w:lang w:eastAsia="hr-HR"/>
          <w14:ligatures w14:val="none"/>
        </w:rPr>
        <w:t>.D.</w:t>
      </w:r>
      <w:r w:rsidRPr="006D727F">
        <w:rPr>
          <w:rFonts w:eastAsia="Times New Roman" w:cs="Times New Roman"/>
          <w:color w:val="000000"/>
          <w:kern w:val="0"/>
          <w:sz w:val="24"/>
          <w:szCs w:val="24"/>
          <w:lang w:eastAsia="hr-HR"/>
          <w14:ligatures w14:val="none"/>
        </w:rPr>
        <w:t>, L</w:t>
      </w:r>
      <w:r>
        <w:rPr>
          <w:rFonts w:eastAsia="Times New Roman" w:cs="Times New Roman"/>
          <w:color w:val="000000"/>
          <w:kern w:val="0"/>
          <w:sz w:val="24"/>
          <w:szCs w:val="24"/>
          <w:lang w:eastAsia="hr-HR"/>
          <w14:ligatures w14:val="none"/>
        </w:rPr>
        <w:t>.</w:t>
      </w:r>
      <w:r w:rsidRPr="006D727F">
        <w:rPr>
          <w:rFonts w:eastAsia="Times New Roman" w:cs="Times New Roman"/>
          <w:color w:val="000000"/>
          <w:kern w:val="0"/>
          <w:sz w:val="24"/>
          <w:szCs w:val="24"/>
          <w:lang w:eastAsia="hr-HR"/>
          <w14:ligatures w14:val="none"/>
        </w:rPr>
        <w:t>L</w:t>
      </w:r>
      <w:r w:rsidR="0081152C">
        <w:rPr>
          <w:rFonts w:eastAsia="Times New Roman" w:cs="Times New Roman"/>
          <w:color w:val="000000"/>
          <w:kern w:val="0"/>
          <w:sz w:val="24"/>
          <w:szCs w:val="24"/>
          <w:lang w:eastAsia="hr-HR"/>
          <w14:ligatures w14:val="none"/>
        </w:rPr>
        <w:t>.</w:t>
      </w:r>
      <w:r w:rsidRPr="006D727F">
        <w:rPr>
          <w:rFonts w:eastAsia="Times New Roman" w:cs="Times New Roman"/>
          <w:color w:val="000000"/>
          <w:kern w:val="0"/>
          <w:sz w:val="24"/>
          <w:szCs w:val="24"/>
          <w:lang w:eastAsia="hr-HR"/>
          <w14:ligatures w14:val="none"/>
        </w:rPr>
        <w:t>, L</w:t>
      </w:r>
      <w:r w:rsidR="0081152C">
        <w:rPr>
          <w:rFonts w:eastAsia="Times New Roman" w:cs="Times New Roman"/>
          <w:color w:val="000000"/>
          <w:kern w:val="0"/>
          <w:sz w:val="24"/>
          <w:szCs w:val="24"/>
          <w:lang w:eastAsia="hr-HR"/>
          <w14:ligatures w14:val="none"/>
        </w:rPr>
        <w:t>.A.</w:t>
      </w:r>
      <w:r w:rsidRPr="006D727F">
        <w:rPr>
          <w:rFonts w:eastAsia="Times New Roman" w:cs="Times New Roman"/>
          <w:color w:val="000000"/>
          <w:kern w:val="0"/>
          <w:sz w:val="24"/>
          <w:szCs w:val="24"/>
          <w:lang w:eastAsia="hr-HR"/>
          <w14:ligatures w14:val="none"/>
        </w:rPr>
        <w:t xml:space="preserve"> i T</w:t>
      </w:r>
      <w:r w:rsidR="0081152C">
        <w:rPr>
          <w:rFonts w:eastAsia="Times New Roman" w:cs="Times New Roman"/>
          <w:color w:val="000000"/>
          <w:kern w:val="0"/>
          <w:sz w:val="24"/>
          <w:szCs w:val="24"/>
          <w:lang w:eastAsia="hr-HR"/>
          <w14:ligatures w14:val="none"/>
        </w:rPr>
        <w:t>.V.</w:t>
      </w:r>
      <w:r w:rsidRPr="006D727F">
        <w:rPr>
          <w:rFonts w:eastAsia="Times New Roman" w:cs="Times New Roman"/>
          <w:color w:val="000000"/>
          <w:kern w:val="0"/>
          <w:sz w:val="24"/>
          <w:szCs w:val="24"/>
          <w:lang w:eastAsia="hr-HR"/>
          <w14:ligatures w14:val="none"/>
        </w:rPr>
        <w:t>; učenici 2.1 razreda: B</w:t>
      </w:r>
      <w:r w:rsidR="0081152C">
        <w:rPr>
          <w:rFonts w:eastAsia="Times New Roman" w:cs="Times New Roman"/>
          <w:color w:val="000000"/>
          <w:kern w:val="0"/>
          <w:sz w:val="24"/>
          <w:szCs w:val="24"/>
          <w:lang w:eastAsia="hr-HR"/>
          <w14:ligatures w14:val="none"/>
        </w:rPr>
        <w:t>.M.</w:t>
      </w:r>
      <w:r w:rsidRPr="006D727F">
        <w:rPr>
          <w:rFonts w:eastAsia="Times New Roman" w:cs="Times New Roman"/>
          <w:color w:val="000000"/>
          <w:kern w:val="0"/>
          <w:sz w:val="24"/>
          <w:szCs w:val="24"/>
          <w:lang w:eastAsia="hr-HR"/>
          <w14:ligatures w14:val="none"/>
        </w:rPr>
        <w:t>, H</w:t>
      </w:r>
      <w:r w:rsidR="0081152C">
        <w:rPr>
          <w:rFonts w:eastAsia="Times New Roman" w:cs="Times New Roman"/>
          <w:color w:val="000000"/>
          <w:kern w:val="0"/>
          <w:sz w:val="24"/>
          <w:szCs w:val="24"/>
          <w:lang w:eastAsia="hr-HR"/>
          <w14:ligatures w14:val="none"/>
        </w:rPr>
        <w:t>.M.V.,</w:t>
      </w:r>
      <w:r w:rsidRPr="006D727F">
        <w:rPr>
          <w:rFonts w:eastAsia="Times New Roman" w:cs="Times New Roman"/>
          <w:color w:val="000000"/>
          <w:kern w:val="0"/>
          <w:sz w:val="24"/>
          <w:szCs w:val="24"/>
          <w:lang w:eastAsia="hr-HR"/>
          <w14:ligatures w14:val="none"/>
        </w:rPr>
        <w:t xml:space="preserve"> i L</w:t>
      </w:r>
      <w:r w:rsidR="0081152C">
        <w:rPr>
          <w:rFonts w:eastAsia="Times New Roman" w:cs="Times New Roman"/>
          <w:color w:val="000000"/>
          <w:kern w:val="0"/>
          <w:sz w:val="24"/>
          <w:szCs w:val="24"/>
          <w:lang w:eastAsia="hr-HR"/>
          <w14:ligatures w14:val="none"/>
        </w:rPr>
        <w:t>.Z.</w:t>
      </w:r>
      <w:r w:rsidRPr="006D727F">
        <w:rPr>
          <w:rFonts w:eastAsia="Times New Roman" w:cs="Times New Roman"/>
          <w:color w:val="000000"/>
          <w:kern w:val="0"/>
          <w:sz w:val="24"/>
          <w:szCs w:val="24"/>
          <w:lang w:eastAsia="hr-HR"/>
          <w14:ligatures w14:val="none"/>
        </w:rPr>
        <w:t>; učenici 2.2 razreda: S</w:t>
      </w:r>
      <w:r w:rsidR="0081152C">
        <w:rPr>
          <w:rFonts w:eastAsia="Times New Roman" w:cs="Times New Roman"/>
          <w:color w:val="000000"/>
          <w:kern w:val="0"/>
          <w:sz w:val="24"/>
          <w:szCs w:val="24"/>
          <w:lang w:eastAsia="hr-HR"/>
          <w14:ligatures w14:val="none"/>
        </w:rPr>
        <w:t>.Ž.</w:t>
      </w:r>
      <w:r w:rsidRPr="006D727F">
        <w:rPr>
          <w:rFonts w:eastAsia="Times New Roman" w:cs="Times New Roman"/>
          <w:color w:val="000000"/>
          <w:kern w:val="0"/>
          <w:sz w:val="24"/>
          <w:szCs w:val="24"/>
          <w:lang w:eastAsia="hr-HR"/>
          <w14:ligatures w14:val="none"/>
        </w:rPr>
        <w:t>, L</w:t>
      </w:r>
      <w:r w:rsidR="0081152C">
        <w:rPr>
          <w:rFonts w:eastAsia="Times New Roman" w:cs="Times New Roman"/>
          <w:color w:val="000000"/>
          <w:kern w:val="0"/>
          <w:sz w:val="24"/>
          <w:szCs w:val="24"/>
          <w:lang w:eastAsia="hr-HR"/>
          <w14:ligatures w14:val="none"/>
        </w:rPr>
        <w:t>.P.</w:t>
      </w:r>
      <w:r w:rsidRPr="006D727F">
        <w:rPr>
          <w:rFonts w:eastAsia="Times New Roman" w:cs="Times New Roman"/>
          <w:color w:val="000000"/>
          <w:kern w:val="0"/>
          <w:sz w:val="24"/>
          <w:szCs w:val="24"/>
          <w:lang w:eastAsia="hr-HR"/>
          <w14:ligatures w14:val="none"/>
        </w:rPr>
        <w:t>, L</w:t>
      </w:r>
      <w:r w:rsidR="0081152C">
        <w:rPr>
          <w:rFonts w:eastAsia="Times New Roman" w:cs="Times New Roman"/>
          <w:color w:val="000000"/>
          <w:kern w:val="0"/>
          <w:sz w:val="24"/>
          <w:szCs w:val="24"/>
          <w:lang w:eastAsia="hr-HR"/>
          <w14:ligatures w14:val="none"/>
        </w:rPr>
        <w:t>.B.</w:t>
      </w:r>
      <w:r w:rsidRPr="006D727F">
        <w:rPr>
          <w:rFonts w:eastAsia="Times New Roman" w:cs="Times New Roman"/>
          <w:color w:val="000000"/>
          <w:kern w:val="0"/>
          <w:sz w:val="24"/>
          <w:szCs w:val="24"/>
          <w:lang w:eastAsia="hr-HR"/>
          <w14:ligatures w14:val="none"/>
        </w:rPr>
        <w:t>, L</w:t>
      </w:r>
      <w:r w:rsidR="0081152C">
        <w:rPr>
          <w:rFonts w:eastAsia="Times New Roman" w:cs="Times New Roman"/>
          <w:color w:val="000000"/>
          <w:kern w:val="0"/>
          <w:sz w:val="24"/>
          <w:szCs w:val="24"/>
          <w:lang w:eastAsia="hr-HR"/>
          <w14:ligatures w14:val="none"/>
        </w:rPr>
        <w:t>.T.</w:t>
      </w:r>
      <w:r w:rsidRPr="006D727F">
        <w:rPr>
          <w:rFonts w:eastAsia="Times New Roman" w:cs="Times New Roman"/>
          <w:color w:val="000000"/>
          <w:kern w:val="0"/>
          <w:sz w:val="24"/>
          <w:szCs w:val="24"/>
          <w:lang w:eastAsia="hr-HR"/>
          <w14:ligatures w14:val="none"/>
        </w:rPr>
        <w:t xml:space="preserve"> i D</w:t>
      </w:r>
      <w:r w:rsidR="0081152C">
        <w:rPr>
          <w:rFonts w:eastAsia="Times New Roman" w:cs="Times New Roman"/>
          <w:color w:val="000000"/>
          <w:kern w:val="0"/>
          <w:sz w:val="24"/>
          <w:szCs w:val="24"/>
          <w:lang w:eastAsia="hr-HR"/>
          <w14:ligatures w14:val="none"/>
        </w:rPr>
        <w:t>.Š.</w:t>
      </w:r>
      <w:r w:rsidRPr="006D727F">
        <w:rPr>
          <w:rFonts w:eastAsia="Times New Roman" w:cs="Times New Roman"/>
          <w:color w:val="000000"/>
          <w:kern w:val="0"/>
          <w:sz w:val="24"/>
          <w:szCs w:val="24"/>
          <w:lang w:eastAsia="hr-HR"/>
          <w14:ligatures w14:val="none"/>
        </w:rPr>
        <w:t>; učenici 2.5 razreda: I</w:t>
      </w:r>
      <w:r w:rsidR="0081152C">
        <w:rPr>
          <w:rFonts w:eastAsia="Times New Roman" w:cs="Times New Roman"/>
          <w:color w:val="000000"/>
          <w:kern w:val="0"/>
          <w:sz w:val="24"/>
          <w:szCs w:val="24"/>
          <w:lang w:eastAsia="hr-HR"/>
          <w14:ligatures w14:val="none"/>
        </w:rPr>
        <w:t>.S.</w:t>
      </w:r>
      <w:r w:rsidRPr="006D727F">
        <w:rPr>
          <w:rFonts w:eastAsia="Times New Roman" w:cs="Times New Roman"/>
          <w:color w:val="000000"/>
          <w:kern w:val="0"/>
          <w:sz w:val="24"/>
          <w:szCs w:val="24"/>
          <w:lang w:eastAsia="hr-HR"/>
          <w14:ligatures w14:val="none"/>
        </w:rPr>
        <w:t>, G</w:t>
      </w:r>
      <w:r w:rsidR="0081152C">
        <w:rPr>
          <w:rFonts w:eastAsia="Times New Roman" w:cs="Times New Roman"/>
          <w:color w:val="000000"/>
          <w:kern w:val="0"/>
          <w:sz w:val="24"/>
          <w:szCs w:val="24"/>
          <w:lang w:eastAsia="hr-HR"/>
          <w14:ligatures w14:val="none"/>
        </w:rPr>
        <w:t>.I.</w:t>
      </w:r>
      <w:r w:rsidRPr="006D727F">
        <w:rPr>
          <w:rFonts w:eastAsia="Times New Roman" w:cs="Times New Roman"/>
          <w:color w:val="000000"/>
          <w:kern w:val="0"/>
          <w:sz w:val="24"/>
          <w:szCs w:val="24"/>
          <w:lang w:eastAsia="hr-HR"/>
          <w14:ligatures w14:val="none"/>
        </w:rPr>
        <w:t>, A</w:t>
      </w:r>
      <w:r w:rsidR="0081152C">
        <w:rPr>
          <w:rFonts w:eastAsia="Times New Roman" w:cs="Times New Roman"/>
          <w:color w:val="000000"/>
          <w:kern w:val="0"/>
          <w:sz w:val="24"/>
          <w:szCs w:val="24"/>
          <w:lang w:eastAsia="hr-HR"/>
          <w14:ligatures w14:val="none"/>
        </w:rPr>
        <w:t>.N.</w:t>
      </w:r>
      <w:r w:rsidRPr="006D727F">
        <w:rPr>
          <w:rFonts w:eastAsia="Times New Roman" w:cs="Times New Roman"/>
          <w:color w:val="000000"/>
          <w:kern w:val="0"/>
          <w:sz w:val="24"/>
          <w:szCs w:val="24"/>
          <w:lang w:eastAsia="hr-HR"/>
          <w14:ligatures w14:val="none"/>
        </w:rPr>
        <w:t>, L</w:t>
      </w:r>
      <w:r w:rsidR="0081152C">
        <w:rPr>
          <w:rFonts w:eastAsia="Times New Roman" w:cs="Times New Roman"/>
          <w:color w:val="000000"/>
          <w:kern w:val="0"/>
          <w:sz w:val="24"/>
          <w:szCs w:val="24"/>
          <w:lang w:eastAsia="hr-HR"/>
          <w14:ligatures w14:val="none"/>
        </w:rPr>
        <w:t>.U.</w:t>
      </w:r>
      <w:r w:rsidRPr="006D727F">
        <w:rPr>
          <w:rFonts w:eastAsia="Times New Roman" w:cs="Times New Roman"/>
          <w:color w:val="000000"/>
          <w:kern w:val="0"/>
          <w:sz w:val="24"/>
          <w:szCs w:val="24"/>
          <w:lang w:eastAsia="hr-HR"/>
          <w14:ligatures w14:val="none"/>
        </w:rPr>
        <w:t>, P</w:t>
      </w:r>
      <w:r w:rsidR="0081152C">
        <w:rPr>
          <w:rFonts w:eastAsia="Times New Roman" w:cs="Times New Roman"/>
          <w:color w:val="000000"/>
          <w:kern w:val="0"/>
          <w:sz w:val="24"/>
          <w:szCs w:val="24"/>
          <w:lang w:eastAsia="hr-HR"/>
          <w14:ligatures w14:val="none"/>
        </w:rPr>
        <w:t>.P.</w:t>
      </w:r>
      <w:r w:rsidRPr="006D727F">
        <w:rPr>
          <w:rFonts w:eastAsia="Times New Roman" w:cs="Times New Roman"/>
          <w:color w:val="000000"/>
          <w:kern w:val="0"/>
          <w:sz w:val="24"/>
          <w:szCs w:val="24"/>
          <w:lang w:eastAsia="hr-HR"/>
          <w14:ligatures w14:val="none"/>
        </w:rPr>
        <w:t xml:space="preserve"> i učenici 3.1 razreda: L</w:t>
      </w:r>
      <w:r w:rsidR="0081152C">
        <w:rPr>
          <w:rFonts w:eastAsia="Times New Roman" w:cs="Times New Roman"/>
          <w:color w:val="000000"/>
          <w:kern w:val="0"/>
          <w:sz w:val="24"/>
          <w:szCs w:val="24"/>
          <w:lang w:eastAsia="hr-HR"/>
          <w14:ligatures w14:val="none"/>
        </w:rPr>
        <w:t>.K.</w:t>
      </w:r>
      <w:r w:rsidRPr="006D727F">
        <w:rPr>
          <w:rFonts w:eastAsia="Times New Roman" w:cs="Times New Roman"/>
          <w:color w:val="000000"/>
          <w:kern w:val="0"/>
          <w:sz w:val="24"/>
          <w:szCs w:val="24"/>
          <w:lang w:eastAsia="hr-HR"/>
          <w14:ligatures w14:val="none"/>
        </w:rPr>
        <w:t>, L</w:t>
      </w:r>
      <w:r>
        <w:rPr>
          <w:rFonts w:eastAsia="Times New Roman" w:cs="Times New Roman"/>
          <w:color w:val="000000"/>
          <w:kern w:val="0"/>
          <w:sz w:val="24"/>
          <w:szCs w:val="24"/>
          <w:lang w:eastAsia="hr-HR"/>
          <w14:ligatures w14:val="none"/>
        </w:rPr>
        <w:t xml:space="preserve">.J., </w:t>
      </w:r>
      <w:r w:rsidRPr="006D727F">
        <w:rPr>
          <w:rFonts w:eastAsia="Times New Roman" w:cs="Times New Roman"/>
          <w:color w:val="000000"/>
          <w:kern w:val="0"/>
          <w:sz w:val="24"/>
          <w:szCs w:val="24"/>
          <w:lang w:eastAsia="hr-HR"/>
          <w14:ligatures w14:val="none"/>
        </w:rPr>
        <w:t>L</w:t>
      </w:r>
      <w:r>
        <w:rPr>
          <w:rFonts w:eastAsia="Times New Roman" w:cs="Times New Roman"/>
          <w:color w:val="000000"/>
          <w:kern w:val="0"/>
          <w:sz w:val="24"/>
          <w:szCs w:val="24"/>
          <w:lang w:eastAsia="hr-HR"/>
          <w14:ligatures w14:val="none"/>
        </w:rPr>
        <w:t>.L.</w:t>
      </w:r>
      <w:r w:rsidRPr="006D727F">
        <w:rPr>
          <w:rFonts w:eastAsia="Times New Roman" w:cs="Times New Roman"/>
          <w:color w:val="000000"/>
          <w:kern w:val="0"/>
          <w:sz w:val="24"/>
          <w:szCs w:val="24"/>
          <w:lang w:eastAsia="hr-HR"/>
          <w14:ligatures w14:val="none"/>
        </w:rPr>
        <w:t>, D</w:t>
      </w:r>
      <w:r>
        <w:rPr>
          <w:rFonts w:eastAsia="Times New Roman" w:cs="Times New Roman"/>
          <w:color w:val="000000"/>
          <w:kern w:val="0"/>
          <w:sz w:val="24"/>
          <w:szCs w:val="24"/>
          <w:lang w:eastAsia="hr-HR"/>
          <w14:ligatures w14:val="none"/>
        </w:rPr>
        <w:t>.Š.</w:t>
      </w:r>
      <w:r w:rsidRPr="006D727F">
        <w:rPr>
          <w:rFonts w:eastAsia="Times New Roman" w:cs="Times New Roman"/>
          <w:color w:val="000000"/>
          <w:kern w:val="0"/>
          <w:sz w:val="24"/>
          <w:szCs w:val="24"/>
          <w:lang w:eastAsia="hr-HR"/>
          <w14:ligatures w14:val="none"/>
        </w:rPr>
        <w:t>, L</w:t>
      </w:r>
      <w:r>
        <w:rPr>
          <w:rFonts w:eastAsia="Times New Roman" w:cs="Times New Roman"/>
          <w:color w:val="000000"/>
          <w:kern w:val="0"/>
          <w:sz w:val="24"/>
          <w:szCs w:val="24"/>
          <w:lang w:eastAsia="hr-HR"/>
          <w14:ligatures w14:val="none"/>
        </w:rPr>
        <w:t>.V.</w:t>
      </w:r>
      <w:r w:rsidRPr="006D727F">
        <w:rPr>
          <w:rFonts w:eastAsia="Times New Roman" w:cs="Times New Roman"/>
          <w:color w:val="000000"/>
          <w:kern w:val="0"/>
          <w:sz w:val="24"/>
          <w:szCs w:val="24"/>
          <w:lang w:eastAsia="hr-HR"/>
          <w14:ligatures w14:val="none"/>
        </w:rPr>
        <w:t>, L</w:t>
      </w:r>
      <w:r>
        <w:rPr>
          <w:rFonts w:eastAsia="Times New Roman" w:cs="Times New Roman"/>
          <w:color w:val="000000"/>
          <w:kern w:val="0"/>
          <w:sz w:val="24"/>
          <w:szCs w:val="24"/>
          <w:lang w:eastAsia="hr-HR"/>
          <w14:ligatures w14:val="none"/>
        </w:rPr>
        <w:t>.S</w:t>
      </w:r>
      <w:r w:rsidRPr="006D727F">
        <w:rPr>
          <w:rFonts w:eastAsia="Times New Roman" w:cs="Times New Roman"/>
          <w:color w:val="000000"/>
          <w:kern w:val="0"/>
          <w:sz w:val="24"/>
          <w:szCs w:val="24"/>
          <w:lang w:eastAsia="hr-HR"/>
          <w14:ligatures w14:val="none"/>
        </w:rPr>
        <w:t>.  Nastavničko vijeće jednoglasno prihvatilo zamolbe učenika.</w:t>
      </w:r>
    </w:p>
    <w:p w14:paraId="0E37B383" w14:textId="77777777" w:rsidR="006D727F" w:rsidRPr="006D727F" w:rsidRDefault="006D727F" w:rsidP="006D727F">
      <w:pPr>
        <w:spacing w:after="0" w:line="240" w:lineRule="auto"/>
        <w:rPr>
          <w:rFonts w:eastAsia="Times New Roman" w:cs="Times New Roman"/>
          <w:kern w:val="0"/>
          <w:sz w:val="24"/>
          <w:szCs w:val="24"/>
          <w:lang w:eastAsia="hr-HR"/>
          <w14:ligatures w14:val="none"/>
        </w:rPr>
      </w:pPr>
    </w:p>
    <w:p w14:paraId="09EE7146" w14:textId="6D50A7D2" w:rsidR="006D727F" w:rsidRPr="006D727F" w:rsidRDefault="006D727F" w:rsidP="006D727F">
      <w:pPr>
        <w:spacing w:after="0" w:line="240" w:lineRule="auto"/>
        <w:jc w:val="both"/>
        <w:rPr>
          <w:rFonts w:eastAsia="Times New Roman" w:cs="Times New Roman"/>
          <w:kern w:val="0"/>
          <w:sz w:val="24"/>
          <w:szCs w:val="24"/>
          <w:lang w:eastAsia="hr-HR"/>
          <w14:ligatures w14:val="none"/>
        </w:rPr>
      </w:pPr>
      <w:r w:rsidRPr="006D727F">
        <w:rPr>
          <w:rFonts w:eastAsia="Times New Roman" w:cs="Times New Roman"/>
          <w:color w:val="000000"/>
          <w:kern w:val="0"/>
          <w:sz w:val="24"/>
          <w:szCs w:val="24"/>
          <w:lang w:eastAsia="hr-HR"/>
          <w14:ligatures w14:val="none"/>
        </w:rPr>
        <w:t xml:space="preserve">Ravnateljica napominje da iako je nastava gotova, obaveza ima puno. U tijeku je digitalizacija svjedodžbi pa moli razrednike da ne čekaju zadnji čas i da što prije pripreme svjedodžbe za potpis. </w:t>
      </w:r>
    </w:p>
    <w:p w14:paraId="1B7C4540" w14:textId="77777777" w:rsidR="006D727F" w:rsidRPr="006D727F" w:rsidRDefault="006D727F" w:rsidP="006D727F">
      <w:pPr>
        <w:spacing w:after="0" w:line="240" w:lineRule="auto"/>
        <w:rPr>
          <w:rFonts w:eastAsia="Times New Roman" w:cs="Times New Roman"/>
          <w:kern w:val="0"/>
          <w:sz w:val="24"/>
          <w:szCs w:val="24"/>
          <w:lang w:eastAsia="hr-HR"/>
          <w14:ligatures w14:val="none"/>
        </w:rPr>
      </w:pPr>
    </w:p>
    <w:p w14:paraId="09797248" w14:textId="77777777" w:rsidR="006D727F" w:rsidRPr="006D727F" w:rsidRDefault="006D727F" w:rsidP="006D727F">
      <w:pPr>
        <w:spacing w:after="0" w:line="240" w:lineRule="auto"/>
        <w:jc w:val="both"/>
        <w:rPr>
          <w:rFonts w:eastAsia="Times New Roman" w:cs="Times New Roman"/>
          <w:kern w:val="0"/>
          <w:sz w:val="24"/>
          <w:szCs w:val="24"/>
          <w:lang w:eastAsia="hr-HR"/>
          <w14:ligatures w14:val="none"/>
        </w:rPr>
      </w:pPr>
      <w:r w:rsidRPr="006D727F">
        <w:rPr>
          <w:rFonts w:eastAsia="Times New Roman" w:cs="Times New Roman"/>
          <w:color w:val="000000"/>
          <w:kern w:val="0"/>
          <w:sz w:val="24"/>
          <w:szCs w:val="24"/>
          <w:lang w:eastAsia="hr-HR"/>
          <w14:ligatures w14:val="none"/>
        </w:rPr>
        <w:t>Ravnateljica govori da će tijekom iduća dva tjedna biti sazivi aktiva na kojima će podijeliti sate nastavnicima i da ove godine sve aktivnosti moraju biti gotove i predane do 20. kolovoza. Ističe kako bi bilo dobro da se nastavnici međusobno posavjetuju i da jedni drugima ukažu na prednosti i nedostatke poučeni primjerima iz prakse od ove školske godine.</w:t>
      </w:r>
    </w:p>
    <w:p w14:paraId="4209DB75" w14:textId="77777777" w:rsidR="006D727F" w:rsidRPr="00AF5799" w:rsidRDefault="006D727F" w:rsidP="006D727F">
      <w:pPr>
        <w:jc w:val="both"/>
        <w:rPr>
          <w:b/>
          <w:bCs/>
          <w:sz w:val="24"/>
          <w:szCs w:val="24"/>
        </w:rPr>
      </w:pPr>
    </w:p>
    <w:sectPr w:rsidR="006D727F" w:rsidRPr="00AF57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Aptos Display">
    <w:altName w:val="Calibri"/>
    <w:charset w:val="00"/>
    <w:family w:val="swiss"/>
    <w:pitch w:val="default"/>
    <w:sig w:usb0="00000000"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F005C"/>
    <w:multiLevelType w:val="multilevel"/>
    <w:tmpl w:val="FE803C64"/>
    <w:lvl w:ilvl="0">
      <w:start w:val="1"/>
      <w:numFmt w:val="decimal"/>
      <w:lvlText w:val="%1."/>
      <w:lvlJc w:val="left"/>
      <w:pPr>
        <w:tabs>
          <w:tab w:val="num" w:pos="720"/>
        </w:tabs>
        <w:ind w:left="720" w:hanging="720"/>
      </w:pPr>
    </w:lvl>
    <w:lvl w:ilvl="1">
      <w:start w:val="1"/>
      <w:numFmt w:val="decimal"/>
      <w:pStyle w:val="Naslov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4574310"/>
    <w:multiLevelType w:val="multilevel"/>
    <w:tmpl w:val="067073D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99"/>
    <w:rsid w:val="0008018F"/>
    <w:rsid w:val="000F2C06"/>
    <w:rsid w:val="00131070"/>
    <w:rsid w:val="00161CCF"/>
    <w:rsid w:val="002F6C76"/>
    <w:rsid w:val="00362205"/>
    <w:rsid w:val="00403EEC"/>
    <w:rsid w:val="00423080"/>
    <w:rsid w:val="00497470"/>
    <w:rsid w:val="006D727F"/>
    <w:rsid w:val="00701ECE"/>
    <w:rsid w:val="0081152C"/>
    <w:rsid w:val="0087639D"/>
    <w:rsid w:val="009C2B8E"/>
    <w:rsid w:val="00A55057"/>
    <w:rsid w:val="00AD0530"/>
    <w:rsid w:val="00AD1BBA"/>
    <w:rsid w:val="00AF5799"/>
    <w:rsid w:val="00B23AA9"/>
    <w:rsid w:val="00B53EF5"/>
    <w:rsid w:val="00BA3890"/>
    <w:rsid w:val="00C96F6D"/>
    <w:rsid w:val="00CD437C"/>
    <w:rsid w:val="00D76475"/>
    <w:rsid w:val="00DB43C4"/>
    <w:rsid w:val="00DC1E35"/>
    <w:rsid w:val="00E83506"/>
    <w:rsid w:val="00FA387C"/>
    <w:rsid w:val="00FE06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242B"/>
  <w15:chartTrackingRefBased/>
  <w15:docId w15:val="{1423006E-F025-4E84-9BCF-299AA232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799"/>
    <w:pPr>
      <w:spacing w:line="256" w:lineRule="auto"/>
    </w:pPr>
    <w:rPr>
      <w:rFonts w:ascii="Times New Roman" w:hAnsi="Times New Roman"/>
      <w:sz w:val="26"/>
    </w:rPr>
  </w:style>
  <w:style w:type="paragraph" w:styleId="Naslov1">
    <w:name w:val="heading 1"/>
    <w:basedOn w:val="Normal"/>
    <w:next w:val="Normal"/>
    <w:link w:val="Naslov1Char"/>
    <w:autoRedefine/>
    <w:uiPriority w:val="9"/>
    <w:qFormat/>
    <w:rsid w:val="00A55057"/>
    <w:pPr>
      <w:keepNext/>
      <w:keepLines/>
      <w:numPr>
        <w:ilvl w:val="1"/>
        <w:numId w:val="2"/>
      </w:numPr>
      <w:spacing w:before="360" w:after="80" w:line="259" w:lineRule="auto"/>
      <w:ind w:hanging="360"/>
      <w:outlineLvl w:val="0"/>
    </w:pPr>
    <w:rPr>
      <w:rFonts w:eastAsia="Times New Roman" w:cs="Times New Roman"/>
      <w:b/>
      <w:color w:val="000000" w:themeColor="text1"/>
      <w:sz w:val="32"/>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55057"/>
    <w:rPr>
      <w:rFonts w:ascii="Times New Roman" w:eastAsia="Times New Roman" w:hAnsi="Times New Roman" w:cs="Times New Roman"/>
      <w:b/>
      <w:color w:val="000000" w:themeColor="text1"/>
      <w:sz w:val="32"/>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1281</Words>
  <Characters>7306</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bistre</dc:creator>
  <cp:keywords/>
  <dc:description/>
  <cp:lastModifiedBy>branka bistre</cp:lastModifiedBy>
  <cp:revision>2</cp:revision>
  <dcterms:created xsi:type="dcterms:W3CDTF">2026-07-23T12:33:00Z</dcterms:created>
  <dcterms:modified xsi:type="dcterms:W3CDTF">2026-07-23T12:33:00Z</dcterms:modified>
</cp:coreProperties>
</file>