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1D3BE" w14:textId="4CB535EC" w:rsidR="002838B7" w:rsidRDefault="002838B7" w:rsidP="002838B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81B4A">
        <w:rPr>
          <w:rFonts w:ascii="Times New Roman" w:hAnsi="Times New Roman" w:cs="Times New Roman"/>
          <w:b/>
          <w:bCs/>
          <w:sz w:val="32"/>
          <w:szCs w:val="32"/>
        </w:rPr>
        <w:t xml:space="preserve">Zaključci sa 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181B4A">
        <w:rPr>
          <w:rFonts w:ascii="Times New Roman" w:hAnsi="Times New Roman" w:cs="Times New Roman"/>
          <w:b/>
          <w:bCs/>
          <w:sz w:val="32"/>
          <w:szCs w:val="32"/>
        </w:rPr>
        <w:t xml:space="preserve">. sjednice NVa- 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>.11</w:t>
      </w:r>
      <w:r w:rsidRPr="00181B4A">
        <w:rPr>
          <w:rFonts w:ascii="Times New Roman" w:hAnsi="Times New Roman" w:cs="Times New Roman"/>
          <w:b/>
          <w:bCs/>
          <w:sz w:val="32"/>
          <w:szCs w:val="32"/>
        </w:rPr>
        <w:t>.202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181B4A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124E496" w14:textId="77777777" w:rsidR="002838B7" w:rsidRDefault="002838B7" w:rsidP="002838B7">
      <w:pPr>
        <w:rPr>
          <w:rFonts w:ascii="Times New Roman" w:hAnsi="Times New Roman" w:cs="Times New Roman"/>
          <w:b/>
          <w:sz w:val="24"/>
          <w:szCs w:val="24"/>
        </w:rPr>
      </w:pPr>
    </w:p>
    <w:p w14:paraId="7F6209AF" w14:textId="509C0F44" w:rsidR="002838B7" w:rsidRPr="000B7213" w:rsidRDefault="002838B7" w:rsidP="002838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13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6F1A6B72" w14:textId="5E5B2C50" w:rsidR="002838B7" w:rsidRDefault="002838B7" w:rsidP="0028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Usvajanje zapisnika s 3. sjednice Nastavničkog vijeća održane 2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listopada 202</w:t>
      </w:r>
      <w:r w:rsidR="00F231B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godine,</w:t>
      </w:r>
    </w:p>
    <w:p w14:paraId="0DD6DB3E" w14:textId="77777777" w:rsidR="00F231BA" w:rsidRDefault="00F231BA" w:rsidP="0028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A7712C">
        <w:rPr>
          <w:rFonts w:ascii="Times New Roman" w:hAnsi="Times New Roman" w:cs="Times New Roman"/>
          <w:sz w:val="24"/>
          <w:szCs w:val="24"/>
        </w:rPr>
        <w:t xml:space="preserve">Prijedlog Nastavničkom vijeću za utvrđivanje primjerenog programa srednjeg obrazovanja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7712C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12C">
        <w:rPr>
          <w:rFonts w:ascii="Times New Roman" w:hAnsi="Times New Roman" w:cs="Times New Roman"/>
          <w:sz w:val="24"/>
          <w:szCs w:val="24"/>
        </w:rPr>
        <w:t>učenike s teškoćama u razvoju</w:t>
      </w:r>
    </w:p>
    <w:p w14:paraId="6398D6F1" w14:textId="2B5C452F" w:rsidR="002838B7" w:rsidRDefault="00F231BA" w:rsidP="0028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838B7">
        <w:rPr>
          <w:rFonts w:ascii="Times New Roman" w:hAnsi="Times New Roman" w:cs="Times New Roman"/>
          <w:sz w:val="24"/>
          <w:szCs w:val="24"/>
        </w:rPr>
        <w:t xml:space="preserve"> Pedagoške mjere, </w:t>
      </w:r>
    </w:p>
    <w:p w14:paraId="797AD65B" w14:textId="77777777" w:rsidR="002838B7" w:rsidRDefault="002838B7" w:rsidP="0028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Molbe učenika,</w:t>
      </w:r>
    </w:p>
    <w:p w14:paraId="787E5618" w14:textId="77777777" w:rsidR="002838B7" w:rsidRDefault="002838B7" w:rsidP="0028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Razno.</w:t>
      </w:r>
    </w:p>
    <w:p w14:paraId="21B9CC6F" w14:textId="77777777" w:rsidR="002838B7" w:rsidRDefault="002838B7" w:rsidP="002838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Točka 1)</w:t>
      </w:r>
    </w:p>
    <w:p w14:paraId="6FE47F96" w14:textId="77777777" w:rsidR="002838B7" w:rsidRDefault="002838B7" w:rsidP="002838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FF7F5A" w14:textId="2228FF18" w:rsidR="002838B7" w:rsidRDefault="002838B7" w:rsidP="0028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se rasprava glede teksta zapisnika 3. sjednice Nastavničkog vijeća održane 2</w:t>
      </w:r>
      <w:r w:rsidR="00F231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listopada 202</w:t>
      </w:r>
      <w:r w:rsidR="00F231B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godine. Nakon što je utvrđeno kako primjedbi i nadopuna nema, ravnateljica isti daje na glasovanje. Tekst zapisnika je jednoglasno usvojen. </w:t>
      </w:r>
    </w:p>
    <w:p w14:paraId="03C55BDE" w14:textId="77777777" w:rsidR="002838B7" w:rsidRDefault="002838B7" w:rsidP="0028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6201A8" w14:textId="3D436894" w:rsidR="002838B7" w:rsidRDefault="002838B7" w:rsidP="002838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Točka 2)</w:t>
      </w:r>
    </w:p>
    <w:p w14:paraId="761DA226" w14:textId="7B4DAE04" w:rsidR="00F231BA" w:rsidRDefault="00F231BA" w:rsidP="00F231BA">
      <w:pPr>
        <w:rPr>
          <w:rFonts w:ascii="Times New Roman" w:hAnsi="Times New Roman" w:cs="Times New Roman"/>
          <w:sz w:val="24"/>
          <w:szCs w:val="24"/>
        </w:rPr>
      </w:pPr>
      <w:r w:rsidRPr="00A7712C">
        <w:rPr>
          <w:rFonts w:ascii="Times New Roman" w:hAnsi="Times New Roman" w:cs="Times New Roman"/>
          <w:sz w:val="24"/>
          <w:szCs w:val="24"/>
        </w:rPr>
        <w:t xml:space="preserve">Pedagoginja </w:t>
      </w:r>
      <w:r>
        <w:rPr>
          <w:rFonts w:ascii="Times New Roman" w:hAnsi="Times New Roman" w:cs="Times New Roman"/>
          <w:sz w:val="24"/>
          <w:szCs w:val="24"/>
        </w:rPr>
        <w:t>J.B.A.</w:t>
      </w:r>
      <w:r w:rsidRPr="00A7712C">
        <w:rPr>
          <w:rFonts w:ascii="Times New Roman" w:hAnsi="Times New Roman" w:cs="Times New Roman"/>
          <w:sz w:val="24"/>
          <w:szCs w:val="24"/>
        </w:rPr>
        <w:t xml:space="preserve"> obraća se Nastavničkom vijeću sa prijedlogom utvrđivanja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12C">
        <w:rPr>
          <w:rFonts w:ascii="Times New Roman" w:hAnsi="Times New Roman" w:cs="Times New Roman"/>
          <w:sz w:val="24"/>
          <w:szCs w:val="24"/>
        </w:rPr>
        <w:t>primjerenog programa srednjeg obrazovanja za učenika s teškoćama u razvoju,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12C">
        <w:rPr>
          <w:rFonts w:ascii="Times New Roman" w:hAnsi="Times New Roman" w:cs="Times New Roman"/>
          <w:sz w:val="24"/>
          <w:szCs w:val="24"/>
        </w:rPr>
        <w:t>učenicu E</w:t>
      </w:r>
      <w:r>
        <w:rPr>
          <w:rFonts w:ascii="Times New Roman" w:hAnsi="Times New Roman" w:cs="Times New Roman"/>
          <w:sz w:val="24"/>
          <w:szCs w:val="24"/>
        </w:rPr>
        <w:t>.B.</w:t>
      </w:r>
      <w:r w:rsidRPr="00A7712C">
        <w:rPr>
          <w:rFonts w:ascii="Times New Roman" w:hAnsi="Times New Roman" w:cs="Times New Roman"/>
          <w:sz w:val="24"/>
          <w:szCs w:val="24"/>
        </w:rPr>
        <w:t xml:space="preserve"> iz 1.1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12C">
        <w:rPr>
          <w:rFonts w:ascii="Times New Roman" w:hAnsi="Times New Roman" w:cs="Times New Roman"/>
          <w:sz w:val="24"/>
          <w:szCs w:val="24"/>
        </w:rPr>
        <w:t>razreda. Učenica ima teškoće u savladavanju nastavnog gradiva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12C">
        <w:rPr>
          <w:rFonts w:ascii="Times New Roman" w:hAnsi="Times New Roman" w:cs="Times New Roman"/>
          <w:sz w:val="24"/>
          <w:szCs w:val="24"/>
        </w:rPr>
        <w:t>radi specifičnih teškoća u učenju, odnosno disleksije i disgrafije. Pedagoginja iznosi prijedlog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12C">
        <w:rPr>
          <w:rFonts w:ascii="Times New Roman" w:hAnsi="Times New Roman" w:cs="Times New Roman"/>
          <w:sz w:val="24"/>
          <w:szCs w:val="24"/>
        </w:rPr>
        <w:t>na osnovi razgovora sa majkom, učenicom, nastavnicima Razrednog vijeća 1.1 razreda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12C">
        <w:rPr>
          <w:rFonts w:ascii="Times New Roman" w:hAnsi="Times New Roman" w:cs="Times New Roman"/>
          <w:sz w:val="24"/>
          <w:szCs w:val="24"/>
        </w:rPr>
        <w:t>nalaza i mišljenja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12C">
        <w:rPr>
          <w:rFonts w:ascii="Times New Roman" w:hAnsi="Times New Roman" w:cs="Times New Roman"/>
          <w:sz w:val="24"/>
          <w:szCs w:val="24"/>
        </w:rPr>
        <w:t>psihologa, logopeda i školskog liječnika. Sukladno nalazima, preporuka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12C">
        <w:rPr>
          <w:rFonts w:ascii="Times New Roman" w:hAnsi="Times New Roman" w:cs="Times New Roman"/>
          <w:sz w:val="24"/>
          <w:szCs w:val="24"/>
        </w:rPr>
        <w:t>da učenica nastavi školovanje po redovitom programu uz individualizirane postupke iz svih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12C">
        <w:rPr>
          <w:rFonts w:ascii="Times New Roman" w:hAnsi="Times New Roman" w:cs="Times New Roman"/>
          <w:sz w:val="24"/>
          <w:szCs w:val="24"/>
        </w:rPr>
        <w:t>nastavnih predmeta. Nastavničko vijeće jednoglasno prihvaća prijedlog.</w:t>
      </w:r>
    </w:p>
    <w:p w14:paraId="5E0FCFE7" w14:textId="77777777" w:rsidR="00F231BA" w:rsidRDefault="00F231BA" w:rsidP="00F231BA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BE651BC" w14:textId="0B87B3C1" w:rsidR="002838B7" w:rsidRDefault="00F231BA" w:rsidP="00F23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Točka</w:t>
      </w:r>
      <w:r w:rsidR="00D805BC">
        <w:rPr>
          <w:rFonts w:ascii="Times New Roman" w:hAnsi="Times New Roman" w:cs="Times New Roman"/>
          <w:b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DDA92FB" w14:textId="77777777" w:rsidR="002838B7" w:rsidRDefault="002838B7" w:rsidP="0028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 moli razrednike da predlože pedagoške mjeru opomene pred isključenje.</w:t>
      </w:r>
    </w:p>
    <w:p w14:paraId="3545806D" w14:textId="0CA57C1C" w:rsidR="002838B7" w:rsidRDefault="00F231BA" w:rsidP="002838B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2.2</w:t>
      </w:r>
      <w:r w:rsidR="002838B7">
        <w:rPr>
          <w:rFonts w:ascii="Times New Roman" w:hAnsi="Times New Roman" w:cs="Times New Roman"/>
          <w:sz w:val="24"/>
          <w:szCs w:val="24"/>
          <w:u w:val="single"/>
        </w:rPr>
        <w:t xml:space="preserve"> razred</w:t>
      </w:r>
    </w:p>
    <w:p w14:paraId="6EE64E7E" w14:textId="7E19328E" w:rsidR="00F231BA" w:rsidRDefault="00F231BA" w:rsidP="002838B7">
      <w:pPr>
        <w:rPr>
          <w:rFonts w:ascii="Times New Roman" w:hAnsi="Times New Roman" w:cs="Times New Roman"/>
          <w:sz w:val="24"/>
          <w:szCs w:val="24"/>
        </w:rPr>
      </w:pPr>
      <w:r w:rsidRPr="00F231BA">
        <w:rPr>
          <w:rFonts w:ascii="Times New Roman" w:hAnsi="Times New Roman" w:cs="Times New Roman"/>
          <w:sz w:val="24"/>
          <w:szCs w:val="24"/>
        </w:rPr>
        <w:t xml:space="preserve">N.G. </w:t>
      </w:r>
      <w:r w:rsidRPr="00F231BA">
        <w:rPr>
          <w:rFonts w:ascii="Times New Roman" w:hAnsi="Times New Roman" w:cs="Times New Roman"/>
          <w:sz w:val="24"/>
          <w:szCs w:val="24"/>
        </w:rPr>
        <w:t>–</w:t>
      </w:r>
      <w:r w:rsidRPr="008449D1">
        <w:rPr>
          <w:rFonts w:ascii="Times New Roman" w:hAnsi="Times New Roman" w:cs="Times New Roman"/>
          <w:sz w:val="24"/>
          <w:szCs w:val="24"/>
        </w:rPr>
        <w:t xml:space="preserve"> pedagoška mjera </w:t>
      </w:r>
      <w:r>
        <w:rPr>
          <w:rFonts w:ascii="Times New Roman" w:hAnsi="Times New Roman" w:cs="Times New Roman"/>
          <w:sz w:val="24"/>
          <w:szCs w:val="24"/>
        </w:rPr>
        <w:t xml:space="preserve">se predlaže </w:t>
      </w:r>
      <w:r w:rsidRPr="008449D1">
        <w:rPr>
          <w:rFonts w:ascii="Times New Roman" w:hAnsi="Times New Roman" w:cs="Times New Roman"/>
          <w:sz w:val="24"/>
          <w:szCs w:val="24"/>
        </w:rPr>
        <w:t xml:space="preserve">zbog </w:t>
      </w:r>
      <w:r>
        <w:rPr>
          <w:rFonts w:ascii="Times New Roman" w:hAnsi="Times New Roman" w:cs="Times New Roman"/>
          <w:sz w:val="24"/>
          <w:szCs w:val="24"/>
        </w:rPr>
        <w:t>velikog broja neopravdanih sati (9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sati) </w:t>
      </w:r>
    </w:p>
    <w:p w14:paraId="27B578FC" w14:textId="77777777" w:rsidR="00F231BA" w:rsidRDefault="00F231BA" w:rsidP="002838B7">
      <w:pPr>
        <w:rPr>
          <w:rFonts w:ascii="Times New Roman" w:hAnsi="Times New Roman" w:cs="Times New Roman"/>
          <w:sz w:val="24"/>
          <w:szCs w:val="24"/>
        </w:rPr>
      </w:pPr>
    </w:p>
    <w:p w14:paraId="2640DCA3" w14:textId="04944425" w:rsidR="00F231BA" w:rsidRPr="00F231BA" w:rsidRDefault="00F231BA" w:rsidP="002838B7">
      <w:pPr>
        <w:rPr>
          <w:rFonts w:ascii="Times New Roman" w:hAnsi="Times New Roman" w:cs="Times New Roman"/>
          <w:sz w:val="24"/>
          <w:szCs w:val="24"/>
          <w:u w:val="single"/>
        </w:rPr>
      </w:pPr>
      <w:r w:rsidRPr="00F231BA">
        <w:rPr>
          <w:rFonts w:ascii="Times New Roman" w:hAnsi="Times New Roman" w:cs="Times New Roman"/>
          <w:sz w:val="24"/>
          <w:szCs w:val="24"/>
          <w:u w:val="single"/>
        </w:rPr>
        <w:t>3.4 razred</w:t>
      </w:r>
    </w:p>
    <w:p w14:paraId="7B827B90" w14:textId="3DB5AF77" w:rsidR="00F231BA" w:rsidRDefault="00F231BA" w:rsidP="0028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L.S.</w:t>
      </w:r>
      <w:r w:rsidRPr="008449D1">
        <w:rPr>
          <w:rFonts w:ascii="Times New Roman" w:hAnsi="Times New Roman" w:cs="Times New Roman"/>
          <w:sz w:val="24"/>
          <w:szCs w:val="24"/>
        </w:rPr>
        <w:t xml:space="preserve">– pedagoška mjera </w:t>
      </w:r>
      <w:r>
        <w:rPr>
          <w:rFonts w:ascii="Times New Roman" w:hAnsi="Times New Roman" w:cs="Times New Roman"/>
          <w:sz w:val="24"/>
          <w:szCs w:val="24"/>
        </w:rPr>
        <w:t xml:space="preserve">se predlaže </w:t>
      </w:r>
      <w:r w:rsidRPr="008449D1">
        <w:rPr>
          <w:rFonts w:ascii="Times New Roman" w:hAnsi="Times New Roman" w:cs="Times New Roman"/>
          <w:sz w:val="24"/>
          <w:szCs w:val="24"/>
        </w:rPr>
        <w:t xml:space="preserve">zbog </w:t>
      </w:r>
      <w:r>
        <w:rPr>
          <w:rFonts w:ascii="Times New Roman" w:hAnsi="Times New Roman" w:cs="Times New Roman"/>
          <w:sz w:val="24"/>
          <w:szCs w:val="24"/>
        </w:rPr>
        <w:t>velikog broja neopravdanih sati (</w:t>
      </w:r>
      <w:r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 xml:space="preserve"> neopravdanih sati)</w:t>
      </w:r>
    </w:p>
    <w:p w14:paraId="29AECD39" w14:textId="39BC3DEE" w:rsidR="002838B7" w:rsidRDefault="002838B7" w:rsidP="0028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Nastavničkog vijeća jednoglasno izglasavaju pedagoške mjere opomene pred isključenje</w:t>
      </w:r>
      <w:r w:rsidR="00F231BA">
        <w:rPr>
          <w:rFonts w:ascii="Times New Roman" w:hAnsi="Times New Roman" w:cs="Times New Roman"/>
          <w:sz w:val="24"/>
          <w:szCs w:val="24"/>
        </w:rPr>
        <w:t>.</w:t>
      </w:r>
    </w:p>
    <w:p w14:paraId="3203C6C5" w14:textId="77777777" w:rsidR="002838B7" w:rsidRDefault="002838B7" w:rsidP="002838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B8C844" w14:textId="06E0AB04" w:rsidR="002838B7" w:rsidRDefault="002838B7" w:rsidP="007B16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Točka </w:t>
      </w:r>
      <w:r w:rsidR="00D805BC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1B7A9B1" w14:textId="059CF95A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Majka učenice N</w:t>
      </w:r>
      <w:r>
        <w:rPr>
          <w:rFonts w:ascii="Times New Roman" w:hAnsi="Times New Roman" w:cs="Times New Roman"/>
          <w:sz w:val="24"/>
          <w:szCs w:val="24"/>
        </w:rPr>
        <w:t>.V.</w:t>
      </w:r>
      <w:r>
        <w:rPr>
          <w:rFonts w:ascii="Times New Roman" w:hAnsi="Times New Roman" w:cs="Times New Roman"/>
          <w:sz w:val="24"/>
          <w:szCs w:val="24"/>
        </w:rPr>
        <w:t xml:space="preserve"> upućuje zamolbu Nastavničkom vijeću za premještaj iz Prirodoslovno i grafičke škole Rijeka u Ugostiteljsku školu Opatija za smjer Tehničar/ ka posluživanja. Molba učenice se jednoglasno prihvaća i učenica se upisuje u razredni odjel 1.5. </w:t>
      </w:r>
    </w:p>
    <w:p w14:paraId="3DF5CC42" w14:textId="77777777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</w:p>
    <w:p w14:paraId="19A9DB77" w14:textId="05ADF81A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Majka učenice </w:t>
      </w:r>
      <w:r>
        <w:rPr>
          <w:rFonts w:ascii="Times New Roman" w:hAnsi="Times New Roman" w:cs="Times New Roman"/>
          <w:sz w:val="24"/>
          <w:szCs w:val="24"/>
        </w:rPr>
        <w:t>I.V.</w:t>
      </w:r>
      <w:r>
        <w:rPr>
          <w:rFonts w:ascii="Times New Roman" w:hAnsi="Times New Roman" w:cs="Times New Roman"/>
          <w:sz w:val="24"/>
          <w:szCs w:val="24"/>
        </w:rPr>
        <w:t xml:space="preserve">  upućuje zamolbu za premještajem učenice iz srednje škole Antuna Barca u Crikvenici, ekonomski smjer, u Ugostiteljsku školu Opatija u smjer Tehničar /ka posluživanja. Molba učenice se jednoglasno prihvaća i učenica se upisuje u razredni odjel 1.5.</w:t>
      </w:r>
    </w:p>
    <w:p w14:paraId="245535C1" w14:textId="77777777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</w:p>
    <w:p w14:paraId="73FBF890" w14:textId="3CE30965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Učenik J</w:t>
      </w:r>
      <w:r>
        <w:rPr>
          <w:rFonts w:ascii="Times New Roman" w:hAnsi="Times New Roman" w:cs="Times New Roman"/>
          <w:sz w:val="24"/>
          <w:szCs w:val="24"/>
        </w:rPr>
        <w:t>.K.</w:t>
      </w:r>
      <w:r>
        <w:rPr>
          <w:rFonts w:ascii="Times New Roman" w:hAnsi="Times New Roman" w:cs="Times New Roman"/>
          <w:sz w:val="24"/>
          <w:szCs w:val="24"/>
        </w:rPr>
        <w:t xml:space="preserve"> upućuje zamolbu Nastavničkom vijeću za prebacivanje iz Gimnazije Antuna Mohorovića u Rijeci u Ugostiteljsku školu Opatija za zanimanje konobar. Molba učenika se jednoglasno prihvaća i učenik se upisuje u razredni odjel 1.2.</w:t>
      </w:r>
    </w:p>
    <w:p w14:paraId="3B4AD63B" w14:textId="77777777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</w:p>
    <w:p w14:paraId="3714BB98" w14:textId="05829237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Majka učenice N</w:t>
      </w:r>
      <w:r>
        <w:rPr>
          <w:rFonts w:ascii="Times New Roman" w:hAnsi="Times New Roman" w:cs="Times New Roman"/>
          <w:sz w:val="24"/>
          <w:szCs w:val="24"/>
        </w:rPr>
        <w:t xml:space="preserve">.Đ. </w:t>
      </w:r>
      <w:r>
        <w:rPr>
          <w:rFonts w:ascii="Times New Roman" w:hAnsi="Times New Roman" w:cs="Times New Roman"/>
          <w:sz w:val="24"/>
          <w:szCs w:val="24"/>
        </w:rPr>
        <w:t xml:space="preserve"> upućuje zamolbu za prelazak učenice iz Prometne škole u Rijeci, smjer Tehničar / ka cestovnog prometa u ugostiteljsku školu Opatija za smjer Slastičar/ka. Molba učenice se jednoglasno prihvaća te se učenica upisuje u razredni odjel 1.2</w:t>
      </w:r>
    </w:p>
    <w:p w14:paraId="316D972D" w14:textId="77777777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</w:p>
    <w:p w14:paraId="544D74D6" w14:textId="0B60DD95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Učenica L</w:t>
      </w:r>
      <w:r>
        <w:rPr>
          <w:rFonts w:ascii="Times New Roman" w:hAnsi="Times New Roman" w:cs="Times New Roman"/>
          <w:sz w:val="24"/>
          <w:szCs w:val="24"/>
        </w:rPr>
        <w:t>.S.</w:t>
      </w:r>
      <w:r>
        <w:rPr>
          <w:rFonts w:ascii="Times New Roman" w:hAnsi="Times New Roman" w:cs="Times New Roman"/>
          <w:sz w:val="24"/>
          <w:szCs w:val="24"/>
        </w:rPr>
        <w:t xml:space="preserve"> upućuje zamolbu za prelazak iz Hotelijerske škole Opatija u Ugostiteljsku školu Opatija za smjer Tehničar/ ka za ugostiteljstvo. Molba učenice se jednoglasno prihvaća te se učenica upisuje u razredni odjel 1.1.</w:t>
      </w:r>
    </w:p>
    <w:p w14:paraId="3A880744" w14:textId="77777777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</w:p>
    <w:p w14:paraId="0F8B8729" w14:textId="53DBC7A9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Majka učenice A</w:t>
      </w:r>
      <w:r>
        <w:rPr>
          <w:rFonts w:ascii="Times New Roman" w:hAnsi="Times New Roman" w:cs="Times New Roman"/>
          <w:sz w:val="24"/>
          <w:szCs w:val="24"/>
        </w:rPr>
        <w:t>.N.</w:t>
      </w:r>
      <w:r>
        <w:rPr>
          <w:rFonts w:ascii="Times New Roman" w:hAnsi="Times New Roman" w:cs="Times New Roman"/>
          <w:sz w:val="24"/>
          <w:szCs w:val="24"/>
        </w:rPr>
        <w:t xml:space="preserve"> iz razrednog odjela 2.2, smjer konobar upućuje molbu Nastavničkom vijeću za premještaj u razredni odjel 2.5, smjer tehničar posluživanja. Molba  se jednoglasno prihvaća.</w:t>
      </w:r>
    </w:p>
    <w:p w14:paraId="76CCDFFF" w14:textId="77777777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</w:p>
    <w:p w14:paraId="2CBA2B01" w14:textId="13E83AF3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.U., </w:t>
      </w:r>
      <w:r>
        <w:rPr>
          <w:rFonts w:ascii="Times New Roman" w:hAnsi="Times New Roman" w:cs="Times New Roman"/>
          <w:sz w:val="24"/>
          <w:szCs w:val="24"/>
        </w:rPr>
        <w:t>učenica  2.2 razreda, smjer konobar, podnosi molbu za premještaj u razredni odjel 2.5, smjer tehničar posluživanja. Molba učenice se jednoglasno prihvaća.</w:t>
      </w:r>
    </w:p>
    <w:p w14:paraId="7D109875" w14:textId="77777777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</w:p>
    <w:p w14:paraId="00B5AB35" w14:textId="7BB1CC95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Majka učenika Š</w:t>
      </w:r>
      <w:r>
        <w:rPr>
          <w:rFonts w:ascii="Times New Roman" w:hAnsi="Times New Roman" w:cs="Times New Roman"/>
          <w:sz w:val="24"/>
          <w:szCs w:val="24"/>
        </w:rPr>
        <w:t>.V.</w:t>
      </w:r>
      <w:r>
        <w:rPr>
          <w:rFonts w:ascii="Times New Roman" w:hAnsi="Times New Roman" w:cs="Times New Roman"/>
          <w:sz w:val="24"/>
          <w:szCs w:val="24"/>
        </w:rPr>
        <w:t xml:space="preserve"> koji trenutno pohađa 2.4 razred upućuje molbu za premještaj iz smjera kuhar u smjer turističko hotelijerski tehničar. Učenik se upisuje u razredni odjel  2.1 od 25. studenog 2025. godine.</w:t>
      </w:r>
    </w:p>
    <w:p w14:paraId="5475B68B" w14:textId="77777777" w:rsidR="007B1651" w:rsidRPr="00684955" w:rsidRDefault="007B1651" w:rsidP="007B1651">
      <w:pPr>
        <w:rPr>
          <w:rFonts w:ascii="Times New Roman" w:hAnsi="Times New Roman" w:cs="Times New Roman"/>
          <w:color w:val="C00000"/>
          <w:sz w:val="24"/>
          <w:szCs w:val="24"/>
        </w:rPr>
      </w:pPr>
    </w:p>
    <w:p w14:paraId="42E8C55E" w14:textId="199B748E" w:rsidR="007B1651" w:rsidRPr="00376C9C" w:rsidRDefault="007B1651" w:rsidP="007B1651">
      <w:pPr>
        <w:rPr>
          <w:rFonts w:ascii="Times New Roman" w:hAnsi="Times New Roman" w:cs="Times New Roman"/>
          <w:sz w:val="24"/>
          <w:szCs w:val="24"/>
        </w:rPr>
      </w:pPr>
      <w:r w:rsidRPr="00376C9C">
        <w:rPr>
          <w:rFonts w:ascii="Times New Roman" w:hAnsi="Times New Roman" w:cs="Times New Roman"/>
          <w:sz w:val="24"/>
          <w:szCs w:val="24"/>
        </w:rPr>
        <w:t>Majka učenice L</w:t>
      </w:r>
      <w:r>
        <w:rPr>
          <w:rFonts w:ascii="Times New Roman" w:hAnsi="Times New Roman" w:cs="Times New Roman"/>
          <w:sz w:val="24"/>
          <w:szCs w:val="24"/>
        </w:rPr>
        <w:t>.T.</w:t>
      </w:r>
      <w:r w:rsidRPr="00376C9C">
        <w:rPr>
          <w:rFonts w:ascii="Times New Roman" w:hAnsi="Times New Roman" w:cs="Times New Roman"/>
          <w:sz w:val="24"/>
          <w:szCs w:val="24"/>
        </w:rPr>
        <w:t xml:space="preserve"> upućuje zamolbu Nastavničkom vijeću za prelazak iz Prometne škole u Rijeci u Ugostiteljsku školu Opatija za smjer kuhar. Molba učenice se jednoglasno prihvaća</w:t>
      </w:r>
      <w:r>
        <w:rPr>
          <w:rFonts w:ascii="Times New Roman" w:hAnsi="Times New Roman" w:cs="Times New Roman"/>
          <w:sz w:val="24"/>
          <w:szCs w:val="24"/>
        </w:rPr>
        <w:t xml:space="preserve"> no majka učenice je obavijestila Školu da je učenica ipak odustala od upisa.</w:t>
      </w:r>
    </w:p>
    <w:p w14:paraId="76E88867" w14:textId="77777777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</w:p>
    <w:p w14:paraId="51C5CEC7" w14:textId="4B26A234" w:rsidR="007B1651" w:rsidRDefault="007B1651" w:rsidP="007B1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Majka učenice P</w:t>
      </w:r>
      <w:r>
        <w:rPr>
          <w:rFonts w:ascii="Times New Roman" w:hAnsi="Times New Roman" w:cs="Times New Roman"/>
          <w:sz w:val="24"/>
          <w:szCs w:val="24"/>
        </w:rPr>
        <w:t>.J.</w:t>
      </w:r>
      <w:r>
        <w:rPr>
          <w:rFonts w:ascii="Times New Roman" w:hAnsi="Times New Roman" w:cs="Times New Roman"/>
          <w:sz w:val="24"/>
          <w:szCs w:val="24"/>
        </w:rPr>
        <w:t xml:space="preserve"> podnosi zahtjev za premještajem učenice iz Obrtničke škola Opatija u Ugostiteljsku školu Opatija za zanimanje konobar. Molba učenice se jednoglasno odbija.</w:t>
      </w:r>
    </w:p>
    <w:p w14:paraId="08391EB3" w14:textId="77777777" w:rsidR="007B1651" w:rsidRDefault="007B1651" w:rsidP="007B16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4B88A1" w14:textId="1D02CBF1" w:rsidR="007B1651" w:rsidRDefault="007B1651" w:rsidP="002838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Točka 5)</w:t>
      </w:r>
    </w:p>
    <w:p w14:paraId="50E7B277" w14:textId="77777777" w:rsidR="002838B7" w:rsidRDefault="002838B7" w:rsidP="002838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DB1EE" w14:textId="77777777" w:rsidR="007B1651" w:rsidRDefault="007B1651" w:rsidP="007B16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039">
        <w:rPr>
          <w:rFonts w:ascii="Times New Roman" w:hAnsi="Times New Roman" w:cs="Times New Roman"/>
          <w:color w:val="000000" w:themeColor="text1"/>
          <w:sz w:val="24"/>
          <w:szCs w:val="24"/>
        </w:rPr>
        <w:t>Ravnateljica obavještava Nastavničko vijeće da će božićni domjenak biti u četvrtak,18. prosinca 2025. godine u 19.30 sati u restoranu „Mira“.</w:t>
      </w:r>
    </w:p>
    <w:p w14:paraId="3FBFED66" w14:textId="77777777" w:rsidR="007B1651" w:rsidRDefault="007B1651" w:rsidP="007B16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033826" w14:textId="35B969E3" w:rsidR="007B1651" w:rsidRDefault="007B1651" w:rsidP="007B16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Ravnateljica obavještava Nastavničko vijeće da će se domjenak za djelatnike Ugostiteljske škole koji su se u skorije vrijeme umirovili održati u kabinetima posluživanja, u četvrtak, 18. prosinca.</w:t>
      </w:r>
    </w:p>
    <w:p w14:paraId="251FFC0A" w14:textId="77777777" w:rsidR="007B1651" w:rsidRDefault="007B1651" w:rsidP="007B16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8DD855" w14:textId="16373817" w:rsidR="007B1651" w:rsidRPr="002473CE" w:rsidRDefault="007B1651" w:rsidP="007B1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Profesorica </w:t>
      </w:r>
      <w:r>
        <w:rPr>
          <w:rFonts w:ascii="Times New Roman" w:hAnsi="Times New Roman" w:cs="Times New Roman"/>
          <w:sz w:val="24"/>
          <w:szCs w:val="24"/>
        </w:rPr>
        <w:t>LJ.V.</w:t>
      </w:r>
      <w:r>
        <w:rPr>
          <w:rFonts w:ascii="Times New Roman" w:hAnsi="Times New Roman" w:cs="Times New Roman"/>
          <w:sz w:val="24"/>
          <w:szCs w:val="24"/>
        </w:rPr>
        <w:t xml:space="preserve"> obavještava Nastavničko vijeće da se u četvrtak, 04. prosinca, održati projekt Večer matematike te poziva sve zainteresirane da se pridruže učenicima u videokonferencijskoj sali s početkom u 18.00 sati.</w:t>
      </w:r>
    </w:p>
    <w:p w14:paraId="63B0F624" w14:textId="77777777" w:rsidR="007B1651" w:rsidRPr="00D62E8D" w:rsidRDefault="007B1651" w:rsidP="007B165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6DFA4F0" w14:textId="77777777" w:rsidR="007B1651" w:rsidRPr="002473CE" w:rsidRDefault="007B1651" w:rsidP="007B1651">
      <w:pPr>
        <w:rPr>
          <w:rFonts w:ascii="Times New Roman" w:hAnsi="Times New Roman" w:cs="Times New Roman"/>
          <w:sz w:val="24"/>
          <w:szCs w:val="24"/>
        </w:rPr>
      </w:pPr>
      <w:r w:rsidRPr="002473CE">
        <w:rPr>
          <w:rFonts w:ascii="Times New Roman" w:hAnsi="Times New Roman" w:cs="Times New Roman"/>
          <w:sz w:val="24"/>
          <w:szCs w:val="24"/>
        </w:rPr>
        <w:t>Ravnateljica moli nastavnike koji imaju zadnje satove da nakon izlaska iz razreda provjere da su svijetla zagašena i prozori zatvoreni.</w:t>
      </w:r>
    </w:p>
    <w:p w14:paraId="1CC74735" w14:textId="77777777" w:rsidR="007B1651" w:rsidRPr="00D62E8D" w:rsidRDefault="007B1651" w:rsidP="007B165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40382B0" w14:textId="6A4DDA59" w:rsidR="007B1651" w:rsidRDefault="007B1651" w:rsidP="007B165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73CE">
        <w:rPr>
          <w:rFonts w:ascii="Times New Roman" w:hAnsi="Times New Roman" w:cs="Times New Roman"/>
          <w:sz w:val="24"/>
          <w:szCs w:val="24"/>
        </w:rPr>
        <w:t>Ravnateljica moli da se velikim pljeskom nagrad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47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nastavnica i </w:t>
      </w:r>
      <w:r w:rsidRPr="002473CE">
        <w:rPr>
          <w:rFonts w:ascii="Times New Roman" w:hAnsi="Times New Roman" w:cs="Times New Roman"/>
          <w:sz w:val="24"/>
          <w:szCs w:val="24"/>
        </w:rPr>
        <w:t xml:space="preserve">mentorica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.M.</w:t>
      </w:r>
      <w:r>
        <w:rPr>
          <w:rFonts w:ascii="Times New Roman" w:hAnsi="Times New Roman" w:cs="Times New Roman"/>
          <w:sz w:val="24"/>
          <w:szCs w:val="24"/>
        </w:rPr>
        <w:t xml:space="preserve"> i njezina učenica A</w:t>
      </w:r>
      <w:r>
        <w:rPr>
          <w:rFonts w:ascii="Times New Roman" w:hAnsi="Times New Roman" w:cs="Times New Roman"/>
          <w:sz w:val="24"/>
          <w:szCs w:val="24"/>
        </w:rPr>
        <w:t>.V.</w:t>
      </w:r>
      <w:r>
        <w:rPr>
          <w:rFonts w:ascii="Times New Roman" w:hAnsi="Times New Roman" w:cs="Times New Roman"/>
          <w:sz w:val="24"/>
          <w:szCs w:val="24"/>
        </w:rPr>
        <w:t xml:space="preserve"> koje su osvojile treće mjesto na prestižnom međunarodnom natjecanju AEHT-a koje se ove godine održalo u Švedskoj. Ovo je do sada najbolji plasman naših učenika i mentora na natjcanju AEHTA. Također pohvaljuje nastavnike I</w:t>
      </w:r>
      <w:r>
        <w:rPr>
          <w:rFonts w:ascii="Times New Roman" w:hAnsi="Times New Roman" w:cs="Times New Roman"/>
          <w:sz w:val="24"/>
          <w:szCs w:val="24"/>
        </w:rPr>
        <w:t>.L.</w:t>
      </w:r>
      <w:r>
        <w:rPr>
          <w:rFonts w:ascii="Times New Roman" w:hAnsi="Times New Roman" w:cs="Times New Roman"/>
          <w:sz w:val="24"/>
          <w:szCs w:val="24"/>
        </w:rPr>
        <w:t xml:space="preserve"> i njezinu učenicu L</w:t>
      </w:r>
      <w:r>
        <w:rPr>
          <w:rFonts w:ascii="Times New Roman" w:hAnsi="Times New Roman" w:cs="Times New Roman"/>
          <w:sz w:val="24"/>
          <w:szCs w:val="24"/>
        </w:rPr>
        <w:t xml:space="preserve">.M. </w:t>
      </w:r>
      <w:r>
        <w:rPr>
          <w:rFonts w:ascii="Times New Roman" w:hAnsi="Times New Roman" w:cs="Times New Roman"/>
          <w:sz w:val="24"/>
          <w:szCs w:val="24"/>
        </w:rPr>
        <w:t xml:space="preserve">kao i nastavnika </w:t>
      </w:r>
      <w:r>
        <w:rPr>
          <w:rFonts w:ascii="Times New Roman" w:hAnsi="Times New Roman" w:cs="Times New Roman"/>
          <w:sz w:val="24"/>
          <w:szCs w:val="24"/>
        </w:rPr>
        <w:t>D.C.</w:t>
      </w:r>
      <w:r>
        <w:rPr>
          <w:rFonts w:ascii="Times New Roman" w:hAnsi="Times New Roman" w:cs="Times New Roman"/>
          <w:sz w:val="24"/>
          <w:szCs w:val="24"/>
        </w:rPr>
        <w:t xml:space="preserve"> te njegovog učenika I</w:t>
      </w:r>
      <w:r>
        <w:rPr>
          <w:rFonts w:ascii="Times New Roman" w:hAnsi="Times New Roman" w:cs="Times New Roman"/>
          <w:sz w:val="24"/>
          <w:szCs w:val="24"/>
        </w:rPr>
        <w:t>.Š.</w:t>
      </w:r>
      <w:r>
        <w:rPr>
          <w:rFonts w:ascii="Times New Roman" w:hAnsi="Times New Roman" w:cs="Times New Roman"/>
          <w:sz w:val="24"/>
          <w:szCs w:val="24"/>
        </w:rPr>
        <w:t xml:space="preserve"> koji su zauzeli odlična četvrta mjesta. Ravnateljica naglašava da se ove godine takmičilo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460 natjecatelja!</w:t>
      </w:r>
    </w:p>
    <w:p w14:paraId="7F176F49" w14:textId="77777777" w:rsidR="0087639D" w:rsidRDefault="0087639D"/>
    <w:sectPr w:rsidR="00876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F005C"/>
    <w:multiLevelType w:val="multilevel"/>
    <w:tmpl w:val="FE80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574310"/>
    <w:multiLevelType w:val="multilevel"/>
    <w:tmpl w:val="067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B7"/>
    <w:rsid w:val="0008018F"/>
    <w:rsid w:val="000F2C06"/>
    <w:rsid w:val="00131070"/>
    <w:rsid w:val="00161CCF"/>
    <w:rsid w:val="002838B7"/>
    <w:rsid w:val="002F6C76"/>
    <w:rsid w:val="00362205"/>
    <w:rsid w:val="00403EEC"/>
    <w:rsid w:val="00423080"/>
    <w:rsid w:val="00497470"/>
    <w:rsid w:val="005C5795"/>
    <w:rsid w:val="00701ECE"/>
    <w:rsid w:val="007B1651"/>
    <w:rsid w:val="0087639D"/>
    <w:rsid w:val="009C2B8E"/>
    <w:rsid w:val="00A55057"/>
    <w:rsid w:val="00AD0530"/>
    <w:rsid w:val="00AD1BBA"/>
    <w:rsid w:val="00B23AA9"/>
    <w:rsid w:val="00B53EF5"/>
    <w:rsid w:val="00BA3890"/>
    <w:rsid w:val="00C96F6D"/>
    <w:rsid w:val="00CD437C"/>
    <w:rsid w:val="00D76475"/>
    <w:rsid w:val="00D805BC"/>
    <w:rsid w:val="00DB43C4"/>
    <w:rsid w:val="00DC1E35"/>
    <w:rsid w:val="00E83506"/>
    <w:rsid w:val="00F231BA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A2866"/>
  <w15:chartTrackingRefBased/>
  <w15:docId w15:val="{64281466-CD8C-4F93-99D3-EBF33445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8B7"/>
    <w:pPr>
      <w:spacing w:after="0" w:line="240" w:lineRule="auto"/>
      <w:jc w:val="both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A55057"/>
    <w:pPr>
      <w:keepNext/>
      <w:keepLines/>
      <w:numPr>
        <w:ilvl w:val="1"/>
        <w:numId w:val="2"/>
      </w:numPr>
      <w:spacing w:before="360" w:after="80" w:line="259" w:lineRule="auto"/>
      <w:ind w:hanging="360"/>
      <w:jc w:val="left"/>
      <w:outlineLvl w:val="0"/>
    </w:pPr>
    <w:rPr>
      <w:rFonts w:ascii="Times New Roman" w:eastAsia="Times New Roman" w:hAnsi="Times New Roman" w:cs="Times New Roman"/>
      <w:b/>
      <w:color w:val="000000" w:themeColor="text1"/>
      <w:kern w:val="2"/>
      <w:sz w:val="32"/>
      <w:szCs w:val="20"/>
      <w:lang w:eastAsia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5057"/>
    <w:rPr>
      <w:rFonts w:ascii="Times New Roman" w:eastAsia="Times New Roman" w:hAnsi="Times New Roman" w:cs="Times New Roman"/>
      <w:b/>
      <w:color w:val="000000" w:themeColor="text1"/>
      <w:sz w:val="32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F23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bistre</dc:creator>
  <cp:keywords/>
  <dc:description/>
  <cp:lastModifiedBy>branka bistre</cp:lastModifiedBy>
  <cp:revision>3</cp:revision>
  <dcterms:created xsi:type="dcterms:W3CDTF">2026-07-17T17:02:00Z</dcterms:created>
  <dcterms:modified xsi:type="dcterms:W3CDTF">2026-07-17T17:07:00Z</dcterms:modified>
</cp:coreProperties>
</file>