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7338F" w14:textId="26CFE7F2" w:rsidR="008D59FC" w:rsidRPr="003A75E5" w:rsidRDefault="008D59FC" w:rsidP="008D59FC">
      <w:pPr>
        <w:rPr>
          <w:rFonts w:cs="Times New Roman"/>
          <w:b/>
          <w:bCs/>
          <w:sz w:val="32"/>
          <w:szCs w:val="32"/>
        </w:rPr>
      </w:pPr>
      <w:r w:rsidRPr="00181B4A">
        <w:rPr>
          <w:rFonts w:cs="Times New Roman"/>
          <w:b/>
          <w:bCs/>
          <w:sz w:val="32"/>
          <w:szCs w:val="32"/>
        </w:rPr>
        <w:t xml:space="preserve">Zaključci sa </w:t>
      </w:r>
      <w:r>
        <w:rPr>
          <w:rFonts w:cs="Times New Roman"/>
          <w:b/>
          <w:bCs/>
          <w:sz w:val="32"/>
          <w:szCs w:val="32"/>
        </w:rPr>
        <w:t>5</w:t>
      </w:r>
      <w:r w:rsidRPr="00181B4A">
        <w:rPr>
          <w:rFonts w:cs="Times New Roman"/>
          <w:b/>
          <w:bCs/>
          <w:sz w:val="32"/>
          <w:szCs w:val="32"/>
        </w:rPr>
        <w:t xml:space="preserve">. sjednice </w:t>
      </w:r>
      <w:proofErr w:type="spellStart"/>
      <w:r w:rsidRPr="00181B4A">
        <w:rPr>
          <w:rFonts w:cs="Times New Roman"/>
          <w:b/>
          <w:bCs/>
          <w:sz w:val="32"/>
          <w:szCs w:val="32"/>
        </w:rPr>
        <w:t>NVa</w:t>
      </w:r>
      <w:proofErr w:type="spellEnd"/>
      <w:r w:rsidRPr="00181B4A">
        <w:rPr>
          <w:rFonts w:cs="Times New Roman"/>
          <w:b/>
          <w:bCs/>
          <w:sz w:val="32"/>
          <w:szCs w:val="32"/>
        </w:rPr>
        <w:t xml:space="preserve">- </w:t>
      </w:r>
      <w:r>
        <w:rPr>
          <w:rFonts w:cs="Times New Roman"/>
          <w:b/>
          <w:bCs/>
          <w:sz w:val="32"/>
          <w:szCs w:val="32"/>
        </w:rPr>
        <w:t>2</w:t>
      </w:r>
      <w:r>
        <w:rPr>
          <w:rFonts w:cs="Times New Roman"/>
          <w:b/>
          <w:bCs/>
          <w:sz w:val="32"/>
          <w:szCs w:val="32"/>
        </w:rPr>
        <w:t>9</w:t>
      </w:r>
      <w:r>
        <w:rPr>
          <w:rFonts w:cs="Times New Roman"/>
          <w:b/>
          <w:bCs/>
          <w:sz w:val="32"/>
          <w:szCs w:val="32"/>
        </w:rPr>
        <w:t>.12</w:t>
      </w:r>
      <w:r w:rsidRPr="00181B4A">
        <w:rPr>
          <w:rFonts w:cs="Times New Roman"/>
          <w:b/>
          <w:bCs/>
          <w:sz w:val="32"/>
          <w:szCs w:val="32"/>
        </w:rPr>
        <w:t>.202</w:t>
      </w:r>
      <w:r>
        <w:rPr>
          <w:rFonts w:cs="Times New Roman"/>
          <w:b/>
          <w:bCs/>
          <w:sz w:val="32"/>
          <w:szCs w:val="32"/>
        </w:rPr>
        <w:t>5</w:t>
      </w:r>
      <w:r w:rsidRPr="00181B4A">
        <w:rPr>
          <w:rFonts w:cs="Times New Roman"/>
          <w:b/>
          <w:bCs/>
          <w:sz w:val="32"/>
          <w:szCs w:val="32"/>
        </w:rPr>
        <w:t>.</w:t>
      </w:r>
    </w:p>
    <w:p w14:paraId="2A61BDDB" w14:textId="77777777" w:rsidR="008D59FC" w:rsidRPr="003A75E5" w:rsidRDefault="008D59FC" w:rsidP="008D59FC">
      <w:pPr>
        <w:spacing w:after="0" w:line="240" w:lineRule="auto"/>
        <w:jc w:val="center"/>
        <w:rPr>
          <w:rFonts w:eastAsia="Times New Roman" w:cs="Times New Roman"/>
          <w:b/>
          <w:kern w:val="0"/>
          <w:sz w:val="24"/>
          <w:szCs w:val="24"/>
          <w:lang w:eastAsia="hr-HR"/>
          <w14:ligatures w14:val="none"/>
        </w:rPr>
      </w:pPr>
      <w:r w:rsidRPr="0033155D">
        <w:rPr>
          <w:rFonts w:eastAsia="Times New Roman" w:cs="Times New Roman"/>
          <w:b/>
          <w:kern w:val="0"/>
          <w:sz w:val="24"/>
          <w:szCs w:val="24"/>
          <w:lang w:eastAsia="hr-HR"/>
          <w14:ligatures w14:val="none"/>
        </w:rPr>
        <w:t>Dnevni red:</w:t>
      </w:r>
    </w:p>
    <w:p w14:paraId="02BD4A49" w14:textId="1C93B48A" w:rsidR="008D59FC" w:rsidRPr="0033155D" w:rsidRDefault="008D59FC" w:rsidP="008D59FC">
      <w:pPr>
        <w:numPr>
          <w:ilvl w:val="0"/>
          <w:numId w:val="3"/>
        </w:numPr>
        <w:spacing w:after="0" w:line="240" w:lineRule="auto"/>
        <w:jc w:val="both"/>
        <w:rPr>
          <w:rFonts w:asciiTheme="majorBidi" w:eastAsia="Times New Roman" w:hAnsiTheme="majorBidi" w:cstheme="majorBidi"/>
          <w:kern w:val="0"/>
          <w:sz w:val="24"/>
          <w:szCs w:val="24"/>
          <w:lang w:eastAsia="hr-HR"/>
          <w14:ligatures w14:val="none"/>
        </w:rPr>
      </w:pPr>
      <w:r w:rsidRPr="0033155D">
        <w:rPr>
          <w:rFonts w:asciiTheme="majorBidi" w:eastAsia="Times New Roman" w:hAnsiTheme="majorBidi" w:cstheme="majorBidi"/>
          <w:kern w:val="0"/>
          <w:sz w:val="24"/>
          <w:szCs w:val="24"/>
          <w:lang w:eastAsia="hr-HR"/>
          <w14:ligatures w14:val="none"/>
        </w:rPr>
        <w:t>Usvajanje zapisnika sa 4. sjednice Nastavn</w:t>
      </w:r>
      <w:r>
        <w:rPr>
          <w:rFonts w:asciiTheme="majorBidi" w:eastAsia="Times New Roman" w:hAnsiTheme="majorBidi" w:cstheme="majorBidi"/>
          <w:kern w:val="0"/>
          <w:sz w:val="24"/>
          <w:szCs w:val="24"/>
          <w:lang w:eastAsia="hr-HR"/>
          <w14:ligatures w14:val="none"/>
        </w:rPr>
        <w:t>i</w:t>
      </w:r>
      <w:r w:rsidRPr="0033155D">
        <w:rPr>
          <w:rFonts w:asciiTheme="majorBidi" w:eastAsia="Times New Roman" w:hAnsiTheme="majorBidi" w:cstheme="majorBidi"/>
          <w:kern w:val="0"/>
          <w:sz w:val="24"/>
          <w:szCs w:val="24"/>
          <w:lang w:eastAsia="hr-HR"/>
          <w14:ligatures w14:val="none"/>
        </w:rPr>
        <w:t>čkog vijeća održane 2</w:t>
      </w:r>
      <w:r>
        <w:rPr>
          <w:rFonts w:asciiTheme="majorBidi" w:eastAsia="Times New Roman" w:hAnsiTheme="majorBidi" w:cstheme="majorBidi"/>
          <w:kern w:val="0"/>
          <w:sz w:val="24"/>
          <w:szCs w:val="24"/>
          <w:lang w:eastAsia="hr-HR"/>
          <w14:ligatures w14:val="none"/>
        </w:rPr>
        <w:t xml:space="preserve">5. </w:t>
      </w:r>
      <w:r w:rsidRPr="0033155D">
        <w:rPr>
          <w:rFonts w:asciiTheme="majorBidi" w:eastAsia="Times New Roman" w:hAnsiTheme="majorBidi" w:cstheme="majorBidi"/>
          <w:kern w:val="0"/>
          <w:sz w:val="24"/>
          <w:szCs w:val="24"/>
          <w:lang w:eastAsia="hr-HR"/>
          <w14:ligatures w14:val="none"/>
        </w:rPr>
        <w:t>studenog 202</w:t>
      </w:r>
      <w:r>
        <w:rPr>
          <w:rFonts w:asciiTheme="majorBidi" w:eastAsia="Times New Roman" w:hAnsiTheme="majorBidi" w:cstheme="majorBidi"/>
          <w:kern w:val="0"/>
          <w:sz w:val="24"/>
          <w:szCs w:val="24"/>
          <w:lang w:eastAsia="hr-HR"/>
          <w14:ligatures w14:val="none"/>
        </w:rPr>
        <w:t>5</w:t>
      </w:r>
      <w:r w:rsidRPr="0033155D">
        <w:rPr>
          <w:rFonts w:asciiTheme="majorBidi" w:eastAsia="Times New Roman" w:hAnsiTheme="majorBidi" w:cstheme="majorBidi"/>
          <w:kern w:val="0"/>
          <w:sz w:val="24"/>
          <w:szCs w:val="24"/>
          <w:lang w:eastAsia="hr-HR"/>
          <w14:ligatures w14:val="none"/>
        </w:rPr>
        <w:t>. godine,</w:t>
      </w:r>
    </w:p>
    <w:p w14:paraId="32D79030" w14:textId="6A244582" w:rsidR="008D59FC" w:rsidRPr="0033155D" w:rsidRDefault="008D59FC" w:rsidP="008D59FC">
      <w:pPr>
        <w:numPr>
          <w:ilvl w:val="0"/>
          <w:numId w:val="3"/>
        </w:numPr>
        <w:spacing w:after="0" w:line="240" w:lineRule="auto"/>
        <w:jc w:val="both"/>
        <w:rPr>
          <w:rFonts w:asciiTheme="majorBidi" w:eastAsia="Times New Roman" w:hAnsiTheme="majorBidi" w:cstheme="majorBidi"/>
          <w:kern w:val="0"/>
          <w:sz w:val="24"/>
          <w:szCs w:val="24"/>
          <w:lang w:eastAsia="hr-HR"/>
          <w14:ligatures w14:val="none"/>
        </w:rPr>
      </w:pPr>
      <w:r w:rsidRPr="0033155D">
        <w:rPr>
          <w:rFonts w:asciiTheme="majorBidi" w:eastAsia="Times New Roman" w:hAnsiTheme="majorBidi" w:cstheme="majorBidi"/>
          <w:kern w:val="0"/>
          <w:sz w:val="24"/>
          <w:szCs w:val="24"/>
          <w:lang w:eastAsia="hr-HR"/>
          <w14:ligatures w14:val="none"/>
        </w:rPr>
        <w:t>Izvješće s održanih Razrednih sjednica „A“ i „B“ smjene na kraju prvog polugodišta školske 202</w:t>
      </w:r>
      <w:r>
        <w:rPr>
          <w:rFonts w:asciiTheme="majorBidi" w:eastAsia="Times New Roman" w:hAnsiTheme="majorBidi" w:cstheme="majorBidi"/>
          <w:kern w:val="0"/>
          <w:sz w:val="24"/>
          <w:szCs w:val="24"/>
          <w:lang w:eastAsia="hr-HR"/>
          <w14:ligatures w14:val="none"/>
        </w:rPr>
        <w:t>5</w:t>
      </w:r>
      <w:r w:rsidRPr="0033155D">
        <w:rPr>
          <w:rFonts w:asciiTheme="majorBidi" w:eastAsia="Times New Roman" w:hAnsiTheme="majorBidi" w:cstheme="majorBidi"/>
          <w:kern w:val="0"/>
          <w:sz w:val="24"/>
          <w:szCs w:val="24"/>
          <w:lang w:eastAsia="hr-HR"/>
          <w14:ligatures w14:val="none"/>
        </w:rPr>
        <w:t>./202</w:t>
      </w:r>
      <w:r>
        <w:rPr>
          <w:rFonts w:asciiTheme="majorBidi" w:eastAsia="Times New Roman" w:hAnsiTheme="majorBidi" w:cstheme="majorBidi"/>
          <w:kern w:val="0"/>
          <w:sz w:val="24"/>
          <w:szCs w:val="24"/>
          <w:lang w:eastAsia="hr-HR"/>
          <w14:ligatures w14:val="none"/>
        </w:rPr>
        <w:t>6</w:t>
      </w:r>
      <w:r w:rsidRPr="0033155D">
        <w:rPr>
          <w:rFonts w:asciiTheme="majorBidi" w:eastAsia="Times New Roman" w:hAnsiTheme="majorBidi" w:cstheme="majorBidi"/>
          <w:kern w:val="0"/>
          <w:sz w:val="24"/>
          <w:szCs w:val="24"/>
          <w:lang w:eastAsia="hr-HR"/>
          <w14:ligatures w14:val="none"/>
        </w:rPr>
        <w:t>. godine,</w:t>
      </w:r>
    </w:p>
    <w:p w14:paraId="12C347BA" w14:textId="77777777" w:rsidR="008D59FC" w:rsidRPr="0033155D" w:rsidRDefault="008D59FC" w:rsidP="008D59FC">
      <w:pPr>
        <w:numPr>
          <w:ilvl w:val="0"/>
          <w:numId w:val="3"/>
        </w:numPr>
        <w:spacing w:after="0" w:line="240" w:lineRule="auto"/>
        <w:jc w:val="both"/>
        <w:rPr>
          <w:rFonts w:asciiTheme="majorBidi" w:eastAsia="Times New Roman" w:hAnsiTheme="majorBidi" w:cstheme="majorBidi"/>
          <w:kern w:val="0"/>
          <w:sz w:val="24"/>
          <w:szCs w:val="24"/>
          <w:lang w:eastAsia="hr-HR"/>
          <w14:ligatures w14:val="none"/>
        </w:rPr>
      </w:pPr>
      <w:r w:rsidRPr="0033155D">
        <w:rPr>
          <w:rFonts w:asciiTheme="majorBidi" w:eastAsia="Times New Roman" w:hAnsiTheme="majorBidi" w:cstheme="majorBidi"/>
          <w:kern w:val="0"/>
          <w:sz w:val="24"/>
          <w:szCs w:val="24"/>
          <w:lang w:eastAsia="hr-HR"/>
          <w14:ligatures w14:val="none"/>
        </w:rPr>
        <w:t>Pedagoške mjere,</w:t>
      </w:r>
    </w:p>
    <w:p w14:paraId="68A35D38" w14:textId="69F85DE6" w:rsidR="008D59FC" w:rsidRDefault="008D59FC" w:rsidP="008D59FC">
      <w:pPr>
        <w:numPr>
          <w:ilvl w:val="0"/>
          <w:numId w:val="3"/>
        </w:numPr>
        <w:spacing w:after="0" w:line="240" w:lineRule="auto"/>
        <w:contextualSpacing/>
        <w:rPr>
          <w:rFonts w:asciiTheme="majorBidi" w:eastAsia="Times New Roman" w:hAnsiTheme="majorBidi" w:cstheme="majorBidi"/>
          <w:kern w:val="0"/>
          <w:sz w:val="24"/>
          <w:szCs w:val="24"/>
          <w:lang w:eastAsia="hr-HR"/>
          <w14:ligatures w14:val="none"/>
        </w:rPr>
      </w:pPr>
      <w:bookmarkStart w:id="0" w:name="_Hlk155249925"/>
      <w:r w:rsidRPr="0033155D">
        <w:rPr>
          <w:rFonts w:asciiTheme="majorBidi" w:eastAsia="Times New Roman" w:hAnsiTheme="majorBidi" w:cstheme="majorBidi"/>
          <w:kern w:val="0"/>
          <w:sz w:val="24"/>
          <w:szCs w:val="24"/>
          <w:lang w:eastAsia="hr-HR"/>
          <w14:ligatures w14:val="none"/>
        </w:rPr>
        <w:t>Izvješće o stanju sigurnosti, provođenju preventivnih programa te mjerama poduzetim u cilju zaštite prava učenika (prvo polugodište šk. god. 202</w:t>
      </w:r>
      <w:r>
        <w:rPr>
          <w:rFonts w:asciiTheme="majorBidi" w:eastAsia="Times New Roman" w:hAnsiTheme="majorBidi" w:cstheme="majorBidi"/>
          <w:kern w:val="0"/>
          <w:sz w:val="24"/>
          <w:szCs w:val="24"/>
          <w:lang w:eastAsia="hr-HR"/>
          <w14:ligatures w14:val="none"/>
        </w:rPr>
        <w:t>5</w:t>
      </w:r>
      <w:r w:rsidRPr="0033155D">
        <w:rPr>
          <w:rFonts w:asciiTheme="majorBidi" w:eastAsia="Times New Roman" w:hAnsiTheme="majorBidi" w:cstheme="majorBidi"/>
          <w:kern w:val="0"/>
          <w:sz w:val="24"/>
          <w:szCs w:val="24"/>
          <w:lang w:eastAsia="hr-HR"/>
          <w14:ligatures w14:val="none"/>
        </w:rPr>
        <w:t>./202</w:t>
      </w:r>
      <w:r>
        <w:rPr>
          <w:rFonts w:asciiTheme="majorBidi" w:eastAsia="Times New Roman" w:hAnsiTheme="majorBidi" w:cstheme="majorBidi"/>
          <w:kern w:val="0"/>
          <w:sz w:val="24"/>
          <w:szCs w:val="24"/>
          <w:lang w:eastAsia="hr-HR"/>
          <w14:ligatures w14:val="none"/>
        </w:rPr>
        <w:t>6</w:t>
      </w:r>
      <w:r w:rsidRPr="0033155D">
        <w:rPr>
          <w:rFonts w:asciiTheme="majorBidi" w:eastAsia="Times New Roman" w:hAnsiTheme="majorBidi" w:cstheme="majorBidi"/>
          <w:kern w:val="0"/>
          <w:sz w:val="24"/>
          <w:szCs w:val="24"/>
          <w:lang w:eastAsia="hr-HR"/>
          <w14:ligatures w14:val="none"/>
        </w:rPr>
        <w:t>.),</w:t>
      </w:r>
    </w:p>
    <w:p w14:paraId="78373F68" w14:textId="1472CB82" w:rsidR="008D59FC" w:rsidRPr="0033155D" w:rsidRDefault="008D59FC" w:rsidP="008D59FC">
      <w:pPr>
        <w:numPr>
          <w:ilvl w:val="0"/>
          <w:numId w:val="3"/>
        </w:numPr>
        <w:spacing w:after="0" w:line="240" w:lineRule="auto"/>
        <w:contextualSpacing/>
        <w:rPr>
          <w:rFonts w:asciiTheme="majorBidi" w:eastAsia="Times New Roman" w:hAnsiTheme="majorBidi" w:cstheme="majorBidi"/>
          <w:kern w:val="0"/>
          <w:sz w:val="24"/>
          <w:szCs w:val="24"/>
          <w:lang w:eastAsia="hr-HR"/>
          <w14:ligatures w14:val="none"/>
        </w:rPr>
      </w:pPr>
      <w:r>
        <w:rPr>
          <w:rFonts w:asciiTheme="majorBidi" w:eastAsia="Times New Roman" w:hAnsiTheme="majorBidi" w:cstheme="majorBidi"/>
          <w:kern w:val="0"/>
          <w:sz w:val="24"/>
          <w:szCs w:val="24"/>
          <w:lang w:eastAsia="hr-HR"/>
          <w14:ligatures w14:val="none"/>
        </w:rPr>
        <w:t>Molbe učenika</w:t>
      </w:r>
    </w:p>
    <w:bookmarkEnd w:id="0"/>
    <w:p w14:paraId="5E3C2574" w14:textId="77777777" w:rsidR="008D59FC" w:rsidRPr="003A75E5" w:rsidRDefault="008D59FC" w:rsidP="008D59FC">
      <w:pPr>
        <w:numPr>
          <w:ilvl w:val="0"/>
          <w:numId w:val="3"/>
        </w:numPr>
        <w:spacing w:after="0" w:line="240" w:lineRule="auto"/>
        <w:jc w:val="both"/>
        <w:rPr>
          <w:rFonts w:asciiTheme="majorBidi" w:eastAsia="Times New Roman" w:hAnsiTheme="majorBidi" w:cstheme="majorBidi"/>
          <w:kern w:val="0"/>
          <w:sz w:val="24"/>
          <w:szCs w:val="24"/>
          <w:lang w:eastAsia="hr-HR"/>
          <w14:ligatures w14:val="none"/>
        </w:rPr>
      </w:pPr>
      <w:r w:rsidRPr="0033155D">
        <w:rPr>
          <w:rFonts w:asciiTheme="majorBidi" w:eastAsia="Times New Roman" w:hAnsiTheme="majorBidi" w:cstheme="majorBidi"/>
          <w:kern w:val="0"/>
          <w:sz w:val="24"/>
          <w:szCs w:val="24"/>
          <w:lang w:eastAsia="hr-HR"/>
          <w14:ligatures w14:val="none"/>
        </w:rPr>
        <w:t xml:space="preserve">Razno. </w:t>
      </w:r>
    </w:p>
    <w:p w14:paraId="4475B380" w14:textId="77777777" w:rsidR="008D59FC" w:rsidRPr="0033155D" w:rsidRDefault="008D59FC" w:rsidP="008D59FC">
      <w:pPr>
        <w:spacing w:after="0" w:line="240" w:lineRule="auto"/>
        <w:jc w:val="center"/>
        <w:rPr>
          <w:rFonts w:eastAsia="Times New Roman" w:cs="Times New Roman"/>
          <w:b/>
          <w:kern w:val="0"/>
          <w:sz w:val="24"/>
          <w:szCs w:val="24"/>
          <w:lang w:eastAsia="hr-HR"/>
          <w14:ligatures w14:val="none"/>
        </w:rPr>
      </w:pPr>
      <w:r>
        <w:rPr>
          <w:rFonts w:eastAsia="Times New Roman" w:cs="Times New Roman"/>
          <w:b/>
          <w:kern w:val="0"/>
          <w:sz w:val="24"/>
          <w:szCs w:val="24"/>
          <w:lang w:eastAsia="hr-HR"/>
          <w14:ligatures w14:val="none"/>
        </w:rPr>
        <w:t>Točka</w:t>
      </w:r>
      <w:r w:rsidRPr="0033155D">
        <w:rPr>
          <w:rFonts w:eastAsia="Times New Roman" w:cs="Times New Roman"/>
          <w:b/>
          <w:kern w:val="0"/>
          <w:sz w:val="24"/>
          <w:szCs w:val="24"/>
          <w:lang w:eastAsia="hr-HR"/>
          <w14:ligatures w14:val="none"/>
        </w:rPr>
        <w:t xml:space="preserve"> 1)</w:t>
      </w:r>
    </w:p>
    <w:p w14:paraId="7273FF9A" w14:textId="77777777" w:rsidR="008D59FC" w:rsidRPr="0033155D" w:rsidRDefault="008D59FC" w:rsidP="008D59FC">
      <w:pPr>
        <w:spacing w:after="0" w:line="240" w:lineRule="auto"/>
        <w:jc w:val="center"/>
        <w:rPr>
          <w:rFonts w:eastAsia="Times New Roman" w:cs="Times New Roman"/>
          <w:b/>
          <w:kern w:val="0"/>
          <w:sz w:val="24"/>
          <w:szCs w:val="24"/>
          <w:lang w:eastAsia="hr-HR"/>
          <w14:ligatures w14:val="none"/>
        </w:rPr>
      </w:pPr>
    </w:p>
    <w:p w14:paraId="6721A96F" w14:textId="20EDB745" w:rsidR="008D59FC" w:rsidRPr="0033155D" w:rsidRDefault="008D59FC" w:rsidP="008D59FC">
      <w:pPr>
        <w:spacing w:after="0" w:line="240" w:lineRule="auto"/>
        <w:jc w:val="both"/>
        <w:rPr>
          <w:rFonts w:eastAsia="Times New Roman" w:cs="Times New Roman"/>
          <w:kern w:val="0"/>
          <w:sz w:val="24"/>
          <w:szCs w:val="24"/>
          <w:lang w:eastAsia="hr-HR"/>
          <w14:ligatures w14:val="none"/>
        </w:rPr>
      </w:pPr>
      <w:r w:rsidRPr="0033155D">
        <w:rPr>
          <w:rFonts w:eastAsia="Times New Roman" w:cs="Times New Roman"/>
          <w:kern w:val="0"/>
          <w:sz w:val="24"/>
          <w:szCs w:val="24"/>
          <w:lang w:eastAsia="hr-HR"/>
          <w14:ligatures w14:val="none"/>
        </w:rPr>
        <w:t>Otvara se rasprava glede teksta zapisnika 4. sjednice Nastavničkog vijeća održane 2</w:t>
      </w:r>
      <w:r>
        <w:rPr>
          <w:rFonts w:eastAsia="Times New Roman" w:cs="Times New Roman"/>
          <w:kern w:val="0"/>
          <w:sz w:val="24"/>
          <w:szCs w:val="24"/>
          <w:lang w:eastAsia="hr-HR"/>
          <w14:ligatures w14:val="none"/>
        </w:rPr>
        <w:t>5</w:t>
      </w:r>
      <w:r w:rsidRPr="0033155D">
        <w:rPr>
          <w:rFonts w:eastAsia="Times New Roman" w:cs="Times New Roman"/>
          <w:kern w:val="0"/>
          <w:sz w:val="24"/>
          <w:szCs w:val="24"/>
          <w:lang w:eastAsia="hr-HR"/>
          <w14:ligatures w14:val="none"/>
        </w:rPr>
        <w:t>. studenog 202</w:t>
      </w:r>
      <w:r>
        <w:rPr>
          <w:rFonts w:eastAsia="Times New Roman" w:cs="Times New Roman"/>
          <w:kern w:val="0"/>
          <w:sz w:val="24"/>
          <w:szCs w:val="24"/>
          <w:lang w:eastAsia="hr-HR"/>
          <w14:ligatures w14:val="none"/>
        </w:rPr>
        <w:t>5</w:t>
      </w:r>
      <w:r w:rsidRPr="0033155D">
        <w:rPr>
          <w:rFonts w:eastAsia="Times New Roman" w:cs="Times New Roman"/>
          <w:kern w:val="0"/>
          <w:sz w:val="24"/>
          <w:szCs w:val="24"/>
          <w:lang w:eastAsia="hr-HR"/>
          <w14:ligatures w14:val="none"/>
        </w:rPr>
        <w:t>. godine. Nakon što je utvrđeno kako primjedbi i nadopuna nema, ravnateljica isti daje na glasovanje. Tekst zapisnika je jednoglasno usvojen.</w:t>
      </w:r>
    </w:p>
    <w:p w14:paraId="116DF625" w14:textId="77777777" w:rsidR="008D59FC" w:rsidRPr="0033155D" w:rsidRDefault="008D59FC" w:rsidP="008D59FC">
      <w:pPr>
        <w:spacing w:after="0" w:line="240" w:lineRule="auto"/>
        <w:jc w:val="both"/>
        <w:rPr>
          <w:rFonts w:eastAsia="Times New Roman" w:cs="Times New Roman"/>
          <w:kern w:val="0"/>
          <w:sz w:val="24"/>
          <w:szCs w:val="24"/>
          <w:lang w:eastAsia="hr-HR"/>
          <w14:ligatures w14:val="none"/>
        </w:rPr>
      </w:pPr>
    </w:p>
    <w:p w14:paraId="4288B5B8" w14:textId="77777777" w:rsidR="008D59FC" w:rsidRPr="0033155D" w:rsidRDefault="008D59FC" w:rsidP="008D59FC">
      <w:pPr>
        <w:spacing w:after="0" w:line="240" w:lineRule="auto"/>
        <w:jc w:val="center"/>
        <w:rPr>
          <w:rFonts w:eastAsia="Times New Roman" w:cs="Times New Roman"/>
          <w:b/>
          <w:kern w:val="0"/>
          <w:sz w:val="24"/>
          <w:szCs w:val="24"/>
          <w:lang w:eastAsia="hr-HR"/>
          <w14:ligatures w14:val="none"/>
        </w:rPr>
      </w:pPr>
      <w:r>
        <w:rPr>
          <w:rFonts w:eastAsia="Times New Roman" w:cs="Times New Roman"/>
          <w:b/>
          <w:kern w:val="0"/>
          <w:sz w:val="24"/>
          <w:szCs w:val="24"/>
          <w:lang w:eastAsia="hr-HR"/>
          <w14:ligatures w14:val="none"/>
        </w:rPr>
        <w:t>Točka</w:t>
      </w:r>
      <w:r w:rsidRPr="0033155D">
        <w:rPr>
          <w:rFonts w:eastAsia="Times New Roman" w:cs="Times New Roman"/>
          <w:b/>
          <w:kern w:val="0"/>
          <w:sz w:val="24"/>
          <w:szCs w:val="24"/>
          <w:lang w:eastAsia="hr-HR"/>
          <w14:ligatures w14:val="none"/>
        </w:rPr>
        <w:t xml:space="preserve"> 2)</w:t>
      </w:r>
    </w:p>
    <w:p w14:paraId="11B02A3D" w14:textId="77777777" w:rsidR="008D59FC" w:rsidRPr="0033155D" w:rsidRDefault="008D59FC" w:rsidP="008D59FC">
      <w:pPr>
        <w:spacing w:after="0" w:line="240" w:lineRule="auto"/>
        <w:jc w:val="both"/>
        <w:rPr>
          <w:rFonts w:eastAsia="Times New Roman" w:cs="Times New Roman"/>
          <w:kern w:val="0"/>
          <w:sz w:val="24"/>
          <w:szCs w:val="24"/>
          <w:lang w:eastAsia="hr-HR"/>
          <w14:ligatures w14:val="none"/>
        </w:rPr>
      </w:pPr>
    </w:p>
    <w:p w14:paraId="2E512A32" w14:textId="77777777" w:rsidR="008D59FC" w:rsidRPr="0033155D" w:rsidRDefault="008D59FC" w:rsidP="008D59FC">
      <w:pPr>
        <w:spacing w:after="0" w:line="240" w:lineRule="auto"/>
        <w:jc w:val="both"/>
        <w:rPr>
          <w:rFonts w:eastAsia="Times New Roman" w:cs="Times New Roman"/>
          <w:kern w:val="0"/>
          <w:sz w:val="24"/>
          <w:szCs w:val="24"/>
          <w:lang w:eastAsia="hr-HR"/>
          <w14:ligatures w14:val="none"/>
        </w:rPr>
      </w:pPr>
      <w:r w:rsidRPr="0033155D">
        <w:rPr>
          <w:rFonts w:eastAsia="Times New Roman" w:cs="Times New Roman"/>
          <w:kern w:val="0"/>
          <w:sz w:val="24"/>
          <w:szCs w:val="24"/>
          <w:lang w:eastAsia="hr-HR"/>
          <w14:ligatures w14:val="none"/>
        </w:rPr>
        <w:t xml:space="preserve">Pedagoginja </w:t>
      </w:r>
      <w:r>
        <w:rPr>
          <w:rFonts w:eastAsia="Times New Roman" w:cs="Times New Roman"/>
          <w:kern w:val="0"/>
          <w:sz w:val="24"/>
          <w:szCs w:val="24"/>
          <w:lang w:eastAsia="hr-HR"/>
          <w14:ligatures w14:val="none"/>
        </w:rPr>
        <w:t>J.B.A.</w:t>
      </w:r>
      <w:r w:rsidRPr="0033155D">
        <w:rPr>
          <w:rFonts w:eastAsia="Times New Roman" w:cs="Times New Roman"/>
          <w:kern w:val="0"/>
          <w:sz w:val="24"/>
          <w:szCs w:val="24"/>
          <w:lang w:eastAsia="hr-HR"/>
          <w14:ligatures w14:val="none"/>
        </w:rPr>
        <w:t xml:space="preserve"> i voditeljica B</w:t>
      </w:r>
      <w:r>
        <w:rPr>
          <w:rFonts w:eastAsia="Times New Roman" w:cs="Times New Roman"/>
          <w:kern w:val="0"/>
          <w:sz w:val="24"/>
          <w:szCs w:val="24"/>
          <w:lang w:eastAsia="hr-HR"/>
          <w14:ligatures w14:val="none"/>
        </w:rPr>
        <w:t>:B.</w:t>
      </w:r>
      <w:r w:rsidRPr="0033155D">
        <w:rPr>
          <w:rFonts w:eastAsia="Times New Roman" w:cs="Times New Roman"/>
          <w:kern w:val="0"/>
          <w:sz w:val="24"/>
          <w:szCs w:val="24"/>
          <w:lang w:eastAsia="hr-HR"/>
          <w14:ligatures w14:val="none"/>
        </w:rPr>
        <w:t xml:space="preserve"> čitaju izvješće s održanih Razrednih sjednica „A“ i „B“ smjene na kraju prvog polugodišta školske 2024./2025. godine.</w:t>
      </w:r>
    </w:p>
    <w:p w14:paraId="7ACC974D" w14:textId="77777777" w:rsidR="008D59FC" w:rsidRPr="0033155D" w:rsidRDefault="008D59FC" w:rsidP="008D59FC">
      <w:pPr>
        <w:spacing w:after="0" w:line="240" w:lineRule="auto"/>
        <w:jc w:val="both"/>
        <w:rPr>
          <w:rFonts w:eastAsia="Times New Roman" w:cs="Times New Roman"/>
          <w:kern w:val="0"/>
          <w:sz w:val="24"/>
          <w:szCs w:val="24"/>
          <w:lang w:eastAsia="hr-HR"/>
          <w14:ligatures w14:val="none"/>
        </w:rPr>
      </w:pPr>
    </w:p>
    <w:tbl>
      <w:tblPr>
        <w:tblStyle w:val="Reetkatablice"/>
        <w:tblpPr w:leftFromText="180" w:rightFromText="180" w:vertAnchor="text" w:horzAnchor="margin" w:tblpXSpec="center" w:tblpY="47"/>
        <w:tblW w:w="11031" w:type="dxa"/>
        <w:tblInd w:w="0" w:type="dxa"/>
        <w:tblLayout w:type="fixed"/>
        <w:tblLook w:val="04A0" w:firstRow="1" w:lastRow="0" w:firstColumn="1" w:lastColumn="0" w:noHBand="0" w:noVBand="1"/>
      </w:tblPr>
      <w:tblGrid>
        <w:gridCol w:w="959"/>
        <w:gridCol w:w="963"/>
        <w:gridCol w:w="816"/>
        <w:gridCol w:w="833"/>
        <w:gridCol w:w="960"/>
        <w:gridCol w:w="981"/>
        <w:gridCol w:w="1104"/>
        <w:gridCol w:w="967"/>
        <w:gridCol w:w="923"/>
        <w:gridCol w:w="867"/>
        <w:gridCol w:w="688"/>
        <w:gridCol w:w="970"/>
      </w:tblGrid>
      <w:tr w:rsidR="008D59FC" w:rsidRPr="0033155D" w14:paraId="13C47BB5" w14:textId="77777777" w:rsidTr="008D59FC">
        <w:trPr>
          <w:trHeight w:val="375"/>
        </w:trPr>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D56EB2" w14:textId="77777777" w:rsidR="008D59FC" w:rsidRPr="0033155D" w:rsidRDefault="008D59FC" w:rsidP="00296A19">
            <w:pPr>
              <w:rPr>
                <w:sz w:val="22"/>
              </w:rPr>
            </w:pPr>
          </w:p>
        </w:tc>
        <w:tc>
          <w:tcPr>
            <w:tcW w:w="35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0450BF" w14:textId="77777777" w:rsidR="008D59FC" w:rsidRPr="0033155D" w:rsidRDefault="008D59FC" w:rsidP="00296A19">
            <w:pPr>
              <w:jc w:val="center"/>
              <w:rPr>
                <w:sz w:val="22"/>
              </w:rPr>
            </w:pPr>
            <w:r w:rsidRPr="0033155D">
              <w:rPr>
                <w:sz w:val="21"/>
                <w:szCs w:val="21"/>
              </w:rPr>
              <w:t>USPJEH</w:t>
            </w:r>
            <w:r w:rsidRPr="0033155D">
              <w:rPr>
                <w:sz w:val="22"/>
              </w:rPr>
              <w:t xml:space="preserve"> UČENIKA</w:t>
            </w:r>
          </w:p>
        </w:tc>
        <w:tc>
          <w:tcPr>
            <w:tcW w:w="30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9A7E10" w14:textId="77777777" w:rsidR="008D59FC" w:rsidRPr="0033155D" w:rsidRDefault="008D59FC" w:rsidP="00296A19">
            <w:pPr>
              <w:jc w:val="center"/>
              <w:rPr>
                <w:sz w:val="22"/>
              </w:rPr>
            </w:pPr>
            <w:r w:rsidRPr="0033155D">
              <w:rPr>
                <w:sz w:val="22"/>
              </w:rPr>
              <w:t>IZOSTANCI</w:t>
            </w:r>
          </w:p>
        </w:tc>
        <w:tc>
          <w:tcPr>
            <w:tcW w:w="34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E2FB02" w14:textId="77777777" w:rsidR="008D59FC" w:rsidRPr="0033155D" w:rsidRDefault="008D59FC" w:rsidP="00296A19">
            <w:pPr>
              <w:jc w:val="center"/>
              <w:rPr>
                <w:sz w:val="22"/>
              </w:rPr>
            </w:pPr>
            <w:r w:rsidRPr="0033155D">
              <w:rPr>
                <w:sz w:val="22"/>
              </w:rPr>
              <w:t>KAZNE</w:t>
            </w:r>
          </w:p>
        </w:tc>
      </w:tr>
      <w:tr w:rsidR="008D59FC" w:rsidRPr="0033155D" w14:paraId="6E5DC29A" w14:textId="77777777" w:rsidTr="008D59FC">
        <w:trPr>
          <w:trHeight w:val="375"/>
        </w:trPr>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A8B85" w14:textId="77777777" w:rsidR="008D59FC" w:rsidRPr="0033155D" w:rsidRDefault="008D59FC" w:rsidP="00296A19">
            <w:pPr>
              <w:rPr>
                <w:sz w:val="22"/>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575312" w14:textId="77777777" w:rsidR="008D59FC" w:rsidRPr="0033155D" w:rsidRDefault="008D59FC" w:rsidP="00296A19">
            <w:pPr>
              <w:rPr>
                <w:sz w:val="22"/>
              </w:rPr>
            </w:pPr>
            <w:r w:rsidRPr="0033155D">
              <w:rPr>
                <w:sz w:val="22"/>
              </w:rPr>
              <w:t>Br. učenika</w:t>
            </w:r>
          </w:p>
        </w:tc>
        <w:tc>
          <w:tcPr>
            <w:tcW w:w="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AA6C9" w14:textId="77777777" w:rsidR="008D59FC" w:rsidRPr="0033155D" w:rsidRDefault="008D59FC" w:rsidP="00296A19">
            <w:pPr>
              <w:rPr>
                <w:sz w:val="22"/>
              </w:rPr>
            </w:pPr>
            <w:r w:rsidRPr="0033155D">
              <w:rPr>
                <w:sz w:val="22"/>
              </w:rPr>
              <w:t>Prolazi</w:t>
            </w:r>
          </w:p>
        </w:tc>
        <w:tc>
          <w:tcPr>
            <w:tcW w:w="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7D77A4" w14:textId="77777777" w:rsidR="008D59FC" w:rsidRPr="0033155D" w:rsidRDefault="008D59FC" w:rsidP="00296A19">
            <w:pPr>
              <w:rPr>
                <w:sz w:val="22"/>
              </w:rPr>
            </w:pPr>
            <w:r w:rsidRPr="0033155D">
              <w:rPr>
                <w:sz w:val="22"/>
              </w:rPr>
              <w:t>Ne  prolazi</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3838E" w14:textId="77777777" w:rsidR="008D59FC" w:rsidRPr="0033155D" w:rsidRDefault="008D59FC" w:rsidP="00296A19">
            <w:pPr>
              <w:rPr>
                <w:sz w:val="22"/>
              </w:rPr>
            </w:pPr>
            <w:r w:rsidRPr="0033155D">
              <w:rPr>
                <w:sz w:val="22"/>
              </w:rPr>
              <w:t>Neocijenjeni</w:t>
            </w:r>
          </w:p>
        </w:tc>
        <w:tc>
          <w:tcPr>
            <w:tcW w:w="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BAA22C" w14:textId="77777777" w:rsidR="008D59FC" w:rsidRPr="0033155D" w:rsidRDefault="008D59FC" w:rsidP="00296A19">
            <w:pPr>
              <w:rPr>
                <w:sz w:val="20"/>
              </w:rPr>
            </w:pPr>
            <w:r w:rsidRPr="0033155D">
              <w:rPr>
                <w:sz w:val="20"/>
              </w:rPr>
              <w:t>Opravdani</w:t>
            </w:r>
          </w:p>
        </w:tc>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EC5CAF" w14:textId="77777777" w:rsidR="008D59FC" w:rsidRPr="0033155D" w:rsidRDefault="008D59FC" w:rsidP="00296A19">
            <w:pPr>
              <w:rPr>
                <w:sz w:val="22"/>
              </w:rPr>
            </w:pPr>
            <w:r w:rsidRPr="0033155D">
              <w:rPr>
                <w:sz w:val="22"/>
              </w:rPr>
              <w:t>Ne opravdani</w:t>
            </w:r>
          </w:p>
        </w:tc>
        <w:tc>
          <w:tcPr>
            <w:tcW w:w="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C7239" w14:textId="77777777" w:rsidR="008D59FC" w:rsidRPr="0033155D" w:rsidRDefault="008D59FC" w:rsidP="00296A19">
            <w:pPr>
              <w:rPr>
                <w:sz w:val="22"/>
              </w:rPr>
            </w:pPr>
            <w:r w:rsidRPr="0033155D">
              <w:rPr>
                <w:sz w:val="22"/>
              </w:rPr>
              <w:t xml:space="preserve">Ukupno </w:t>
            </w:r>
          </w:p>
        </w:tc>
        <w:tc>
          <w:tcPr>
            <w:tcW w:w="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A6EDF2" w14:textId="77777777" w:rsidR="008D59FC" w:rsidRPr="0033155D" w:rsidRDefault="008D59FC" w:rsidP="00296A19">
            <w:pPr>
              <w:rPr>
                <w:sz w:val="20"/>
              </w:rPr>
            </w:pPr>
            <w:r w:rsidRPr="0033155D">
              <w:rPr>
                <w:sz w:val="20"/>
              </w:rPr>
              <w:t>Opomena</w:t>
            </w:r>
          </w:p>
        </w:tc>
        <w:tc>
          <w:tcPr>
            <w:tcW w:w="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030C58" w14:textId="77777777" w:rsidR="008D59FC" w:rsidRPr="0033155D" w:rsidRDefault="008D59FC" w:rsidP="00296A19">
            <w:pPr>
              <w:rPr>
                <w:sz w:val="22"/>
              </w:rPr>
            </w:pPr>
            <w:r w:rsidRPr="0033155D">
              <w:rPr>
                <w:sz w:val="22"/>
              </w:rPr>
              <w:t>Ukor RV</w:t>
            </w:r>
          </w:p>
        </w:tc>
        <w:tc>
          <w:tcPr>
            <w:tcW w:w="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D64FC" w14:textId="77777777" w:rsidR="008D59FC" w:rsidRPr="0033155D" w:rsidRDefault="008D59FC" w:rsidP="00296A19">
            <w:pPr>
              <w:rPr>
                <w:sz w:val="22"/>
              </w:rPr>
            </w:pPr>
            <w:r w:rsidRPr="0033155D">
              <w:rPr>
                <w:sz w:val="22"/>
              </w:rPr>
              <w:t>OPI</w:t>
            </w:r>
          </w:p>
        </w:tc>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17E94B" w14:textId="77777777" w:rsidR="008D59FC" w:rsidRPr="0033155D" w:rsidRDefault="008D59FC" w:rsidP="00296A19">
            <w:pPr>
              <w:rPr>
                <w:sz w:val="22"/>
              </w:rPr>
            </w:pPr>
            <w:r w:rsidRPr="0033155D">
              <w:rPr>
                <w:sz w:val="22"/>
              </w:rPr>
              <w:t>Ukupno</w:t>
            </w:r>
          </w:p>
        </w:tc>
      </w:tr>
      <w:tr w:rsidR="008D59FC" w:rsidRPr="0033155D" w14:paraId="7FB5B479" w14:textId="77777777" w:rsidTr="008D59FC">
        <w:trPr>
          <w:trHeight w:val="341"/>
        </w:trPr>
        <w:tc>
          <w:tcPr>
            <w:tcW w:w="959" w:type="dxa"/>
            <w:tcBorders>
              <w:top w:val="single" w:sz="4" w:space="0" w:color="auto"/>
              <w:left w:val="single" w:sz="4" w:space="0" w:color="auto"/>
              <w:bottom w:val="single" w:sz="4" w:space="0" w:color="auto"/>
              <w:right w:val="single" w:sz="4" w:space="0" w:color="auto"/>
            </w:tcBorders>
            <w:hideMark/>
          </w:tcPr>
          <w:p w14:paraId="1DFF7E6A" w14:textId="77777777" w:rsidR="008D59FC" w:rsidRPr="0033155D" w:rsidRDefault="008D59FC" w:rsidP="00296A19">
            <w:pPr>
              <w:rPr>
                <w:sz w:val="22"/>
              </w:rPr>
            </w:pPr>
            <w:r w:rsidRPr="0033155D">
              <w:rPr>
                <w:sz w:val="22"/>
              </w:rPr>
              <w:t>A smjena</w:t>
            </w:r>
          </w:p>
        </w:tc>
        <w:tc>
          <w:tcPr>
            <w:tcW w:w="963" w:type="dxa"/>
            <w:tcBorders>
              <w:top w:val="single" w:sz="4" w:space="0" w:color="auto"/>
              <w:left w:val="single" w:sz="4" w:space="0" w:color="auto"/>
              <w:bottom w:val="single" w:sz="4" w:space="0" w:color="auto"/>
              <w:right w:val="single" w:sz="4" w:space="0" w:color="auto"/>
            </w:tcBorders>
            <w:hideMark/>
          </w:tcPr>
          <w:p w14:paraId="6DA174B5" w14:textId="1A6657ED" w:rsidR="008D59FC" w:rsidRPr="0033155D" w:rsidRDefault="008D59FC" w:rsidP="00296A19">
            <w:pPr>
              <w:rPr>
                <w:sz w:val="22"/>
              </w:rPr>
            </w:pPr>
            <w:r w:rsidRPr="0033155D">
              <w:rPr>
                <w:sz w:val="22"/>
              </w:rPr>
              <w:t>= 1</w:t>
            </w:r>
            <w:r>
              <w:rPr>
                <w:sz w:val="22"/>
              </w:rPr>
              <w:t>84</w:t>
            </w:r>
          </w:p>
        </w:tc>
        <w:tc>
          <w:tcPr>
            <w:tcW w:w="816" w:type="dxa"/>
            <w:tcBorders>
              <w:top w:val="single" w:sz="4" w:space="0" w:color="auto"/>
              <w:left w:val="single" w:sz="4" w:space="0" w:color="auto"/>
              <w:bottom w:val="single" w:sz="4" w:space="0" w:color="auto"/>
              <w:right w:val="single" w:sz="4" w:space="0" w:color="auto"/>
            </w:tcBorders>
            <w:hideMark/>
          </w:tcPr>
          <w:p w14:paraId="6607398A" w14:textId="69B55B57" w:rsidR="008D59FC" w:rsidRPr="0033155D" w:rsidRDefault="008D59FC" w:rsidP="00296A19">
            <w:pPr>
              <w:rPr>
                <w:sz w:val="22"/>
              </w:rPr>
            </w:pPr>
            <w:r w:rsidRPr="0033155D">
              <w:rPr>
                <w:sz w:val="22"/>
              </w:rPr>
              <w:t>=1</w:t>
            </w:r>
            <w:r>
              <w:rPr>
                <w:sz w:val="22"/>
              </w:rPr>
              <w:t>10</w:t>
            </w:r>
          </w:p>
        </w:tc>
        <w:tc>
          <w:tcPr>
            <w:tcW w:w="833" w:type="dxa"/>
            <w:tcBorders>
              <w:top w:val="single" w:sz="4" w:space="0" w:color="auto"/>
              <w:left w:val="single" w:sz="4" w:space="0" w:color="auto"/>
              <w:bottom w:val="single" w:sz="4" w:space="0" w:color="auto"/>
              <w:right w:val="single" w:sz="4" w:space="0" w:color="auto"/>
            </w:tcBorders>
            <w:hideMark/>
          </w:tcPr>
          <w:p w14:paraId="6B444A6F" w14:textId="0D53E718" w:rsidR="008D59FC" w:rsidRPr="0033155D" w:rsidRDefault="008D59FC" w:rsidP="00296A19">
            <w:pPr>
              <w:rPr>
                <w:sz w:val="22"/>
              </w:rPr>
            </w:pPr>
            <w:r w:rsidRPr="0033155D">
              <w:rPr>
                <w:sz w:val="22"/>
              </w:rPr>
              <w:t>= 7</w:t>
            </w:r>
            <w:r>
              <w:rPr>
                <w:sz w:val="22"/>
              </w:rPr>
              <w:t>4</w:t>
            </w:r>
          </w:p>
        </w:tc>
        <w:tc>
          <w:tcPr>
            <w:tcW w:w="960" w:type="dxa"/>
            <w:tcBorders>
              <w:top w:val="single" w:sz="4" w:space="0" w:color="auto"/>
              <w:left w:val="single" w:sz="4" w:space="0" w:color="auto"/>
              <w:bottom w:val="single" w:sz="4" w:space="0" w:color="auto"/>
              <w:right w:val="single" w:sz="4" w:space="0" w:color="auto"/>
            </w:tcBorders>
          </w:tcPr>
          <w:p w14:paraId="35E86B34" w14:textId="0C00D1F2" w:rsidR="008D59FC" w:rsidRPr="0033155D" w:rsidRDefault="008D59FC" w:rsidP="00296A19">
            <w:pPr>
              <w:rPr>
                <w:sz w:val="22"/>
              </w:rPr>
            </w:pPr>
          </w:p>
        </w:tc>
        <w:tc>
          <w:tcPr>
            <w:tcW w:w="981" w:type="dxa"/>
            <w:tcBorders>
              <w:top w:val="single" w:sz="4" w:space="0" w:color="auto"/>
              <w:left w:val="single" w:sz="4" w:space="0" w:color="auto"/>
              <w:bottom w:val="single" w:sz="4" w:space="0" w:color="auto"/>
              <w:right w:val="single" w:sz="4" w:space="0" w:color="auto"/>
            </w:tcBorders>
            <w:hideMark/>
          </w:tcPr>
          <w:p w14:paraId="30656C81" w14:textId="388106D9" w:rsidR="008D59FC" w:rsidRPr="0033155D" w:rsidRDefault="008D59FC" w:rsidP="00296A19">
            <w:pPr>
              <w:rPr>
                <w:sz w:val="22"/>
              </w:rPr>
            </w:pPr>
            <w:r w:rsidRPr="0033155D">
              <w:rPr>
                <w:sz w:val="22"/>
              </w:rPr>
              <w:t>=1</w:t>
            </w:r>
            <w:r>
              <w:rPr>
                <w:sz w:val="22"/>
              </w:rPr>
              <w:t>3134</w:t>
            </w:r>
          </w:p>
        </w:tc>
        <w:tc>
          <w:tcPr>
            <w:tcW w:w="1104" w:type="dxa"/>
            <w:tcBorders>
              <w:top w:val="single" w:sz="4" w:space="0" w:color="auto"/>
              <w:left w:val="single" w:sz="4" w:space="0" w:color="auto"/>
              <w:bottom w:val="single" w:sz="4" w:space="0" w:color="auto"/>
              <w:right w:val="single" w:sz="4" w:space="0" w:color="auto"/>
            </w:tcBorders>
            <w:hideMark/>
          </w:tcPr>
          <w:p w14:paraId="3E0056B2" w14:textId="61C9EFDE" w:rsidR="008D59FC" w:rsidRPr="0033155D" w:rsidRDefault="008D59FC" w:rsidP="00296A19">
            <w:pPr>
              <w:rPr>
                <w:sz w:val="22"/>
              </w:rPr>
            </w:pPr>
            <w:r w:rsidRPr="0033155D">
              <w:rPr>
                <w:sz w:val="22"/>
              </w:rPr>
              <w:t xml:space="preserve">= </w:t>
            </w:r>
            <w:r>
              <w:rPr>
                <w:sz w:val="22"/>
              </w:rPr>
              <w:t>1137</w:t>
            </w:r>
          </w:p>
        </w:tc>
        <w:tc>
          <w:tcPr>
            <w:tcW w:w="967" w:type="dxa"/>
            <w:tcBorders>
              <w:top w:val="single" w:sz="4" w:space="0" w:color="auto"/>
              <w:left w:val="single" w:sz="4" w:space="0" w:color="auto"/>
              <w:bottom w:val="single" w:sz="4" w:space="0" w:color="auto"/>
              <w:right w:val="single" w:sz="4" w:space="0" w:color="auto"/>
            </w:tcBorders>
            <w:hideMark/>
          </w:tcPr>
          <w:p w14:paraId="2E0ACF98" w14:textId="6C734849" w:rsidR="008D59FC" w:rsidRPr="0033155D" w:rsidRDefault="008D59FC" w:rsidP="00296A19">
            <w:pPr>
              <w:rPr>
                <w:sz w:val="22"/>
              </w:rPr>
            </w:pPr>
            <w:r w:rsidRPr="0033155D">
              <w:rPr>
                <w:sz w:val="22"/>
              </w:rPr>
              <w:t>=1</w:t>
            </w:r>
            <w:r>
              <w:rPr>
                <w:sz w:val="22"/>
              </w:rPr>
              <w:t>4271</w:t>
            </w:r>
            <w:r w:rsidRPr="0033155D">
              <w:rPr>
                <w:sz w:val="22"/>
              </w:rPr>
              <w:t xml:space="preserve"> </w:t>
            </w:r>
          </w:p>
        </w:tc>
        <w:tc>
          <w:tcPr>
            <w:tcW w:w="923" w:type="dxa"/>
            <w:tcBorders>
              <w:top w:val="single" w:sz="4" w:space="0" w:color="auto"/>
              <w:left w:val="single" w:sz="4" w:space="0" w:color="auto"/>
              <w:bottom w:val="single" w:sz="4" w:space="0" w:color="auto"/>
              <w:right w:val="single" w:sz="4" w:space="0" w:color="auto"/>
            </w:tcBorders>
            <w:hideMark/>
          </w:tcPr>
          <w:p w14:paraId="6FCAC764" w14:textId="7632B966" w:rsidR="008D59FC" w:rsidRPr="0033155D" w:rsidRDefault="008D59FC" w:rsidP="00296A19">
            <w:pPr>
              <w:rPr>
                <w:sz w:val="22"/>
              </w:rPr>
            </w:pPr>
            <w:r w:rsidRPr="0033155D">
              <w:rPr>
                <w:sz w:val="22"/>
              </w:rPr>
              <w:t>=</w:t>
            </w:r>
            <w:r>
              <w:rPr>
                <w:sz w:val="22"/>
              </w:rPr>
              <w:t>27</w:t>
            </w:r>
          </w:p>
        </w:tc>
        <w:tc>
          <w:tcPr>
            <w:tcW w:w="867" w:type="dxa"/>
            <w:tcBorders>
              <w:top w:val="single" w:sz="4" w:space="0" w:color="auto"/>
              <w:left w:val="single" w:sz="4" w:space="0" w:color="auto"/>
              <w:bottom w:val="single" w:sz="4" w:space="0" w:color="auto"/>
              <w:right w:val="single" w:sz="4" w:space="0" w:color="auto"/>
            </w:tcBorders>
            <w:hideMark/>
          </w:tcPr>
          <w:p w14:paraId="51504AFA" w14:textId="6CB5B1A7" w:rsidR="008D59FC" w:rsidRPr="0033155D" w:rsidRDefault="008D59FC" w:rsidP="00296A19">
            <w:pPr>
              <w:rPr>
                <w:sz w:val="22"/>
              </w:rPr>
            </w:pPr>
            <w:r w:rsidRPr="0033155D">
              <w:rPr>
                <w:sz w:val="22"/>
              </w:rPr>
              <w:t>=1</w:t>
            </w:r>
            <w:r>
              <w:rPr>
                <w:sz w:val="22"/>
              </w:rPr>
              <w:t>8</w:t>
            </w:r>
          </w:p>
        </w:tc>
        <w:tc>
          <w:tcPr>
            <w:tcW w:w="688" w:type="dxa"/>
            <w:tcBorders>
              <w:top w:val="single" w:sz="4" w:space="0" w:color="auto"/>
              <w:left w:val="single" w:sz="4" w:space="0" w:color="auto"/>
              <w:bottom w:val="single" w:sz="4" w:space="0" w:color="auto"/>
              <w:right w:val="single" w:sz="4" w:space="0" w:color="auto"/>
            </w:tcBorders>
            <w:hideMark/>
          </w:tcPr>
          <w:p w14:paraId="10593835" w14:textId="2760248E" w:rsidR="008D59FC" w:rsidRPr="0033155D" w:rsidRDefault="008D59FC" w:rsidP="00296A19">
            <w:pPr>
              <w:rPr>
                <w:sz w:val="22"/>
              </w:rPr>
            </w:pPr>
            <w:r w:rsidRPr="0033155D">
              <w:rPr>
                <w:sz w:val="22"/>
              </w:rPr>
              <w:t>=</w:t>
            </w:r>
            <w:r>
              <w:rPr>
                <w:sz w:val="22"/>
              </w:rPr>
              <w:t>1</w:t>
            </w:r>
          </w:p>
        </w:tc>
        <w:tc>
          <w:tcPr>
            <w:tcW w:w="970" w:type="dxa"/>
            <w:tcBorders>
              <w:top w:val="single" w:sz="4" w:space="0" w:color="auto"/>
              <w:left w:val="single" w:sz="4" w:space="0" w:color="auto"/>
              <w:bottom w:val="single" w:sz="4" w:space="0" w:color="auto"/>
              <w:right w:val="single" w:sz="4" w:space="0" w:color="auto"/>
            </w:tcBorders>
            <w:hideMark/>
          </w:tcPr>
          <w:p w14:paraId="49CE057F" w14:textId="69EDEDDC" w:rsidR="008D59FC" w:rsidRPr="0033155D" w:rsidRDefault="008D59FC" w:rsidP="00296A19">
            <w:pPr>
              <w:rPr>
                <w:sz w:val="22"/>
              </w:rPr>
            </w:pPr>
            <w:r w:rsidRPr="0033155D">
              <w:rPr>
                <w:sz w:val="22"/>
              </w:rPr>
              <w:t>=</w:t>
            </w:r>
            <w:r>
              <w:rPr>
                <w:sz w:val="22"/>
              </w:rPr>
              <w:t>45</w:t>
            </w:r>
          </w:p>
        </w:tc>
      </w:tr>
      <w:tr w:rsidR="008D59FC" w:rsidRPr="0033155D" w14:paraId="6C811133" w14:textId="77777777" w:rsidTr="008D59FC">
        <w:trPr>
          <w:trHeight w:val="375"/>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D96FE7" w14:textId="77777777" w:rsidR="008D59FC" w:rsidRPr="0033155D" w:rsidRDefault="008D59FC" w:rsidP="00296A19">
            <w:pPr>
              <w:rPr>
                <w:sz w:val="22"/>
              </w:rPr>
            </w:pPr>
            <w:r w:rsidRPr="0033155D">
              <w:rPr>
                <w:sz w:val="22"/>
              </w:rPr>
              <w:t>B smjena</w:t>
            </w:r>
          </w:p>
        </w:tc>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A6EB20" w14:textId="72F57A76" w:rsidR="008D59FC" w:rsidRPr="0033155D" w:rsidRDefault="008D59FC" w:rsidP="00296A19">
            <w:pPr>
              <w:rPr>
                <w:sz w:val="22"/>
              </w:rPr>
            </w:pPr>
            <w:r w:rsidRPr="0033155D">
              <w:rPr>
                <w:sz w:val="22"/>
              </w:rPr>
              <w:t>=17</w:t>
            </w:r>
            <w:r>
              <w:rPr>
                <w:sz w:val="22"/>
              </w:rPr>
              <w:t>1</w:t>
            </w:r>
          </w:p>
        </w:tc>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0E89D5" w14:textId="207DD9E0" w:rsidR="008D59FC" w:rsidRPr="0033155D" w:rsidRDefault="008D59FC" w:rsidP="00296A19">
            <w:pPr>
              <w:rPr>
                <w:sz w:val="22"/>
              </w:rPr>
            </w:pPr>
            <w:r w:rsidRPr="0033155D">
              <w:rPr>
                <w:sz w:val="22"/>
              </w:rPr>
              <w:t>=9</w:t>
            </w:r>
            <w:r>
              <w:rPr>
                <w:sz w:val="22"/>
              </w:rPr>
              <w:t>3</w:t>
            </w:r>
          </w:p>
        </w:tc>
        <w:tc>
          <w:tcPr>
            <w:tcW w:w="8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0BA4B1" w14:textId="0787D612" w:rsidR="008D59FC" w:rsidRPr="0033155D" w:rsidRDefault="008D59FC" w:rsidP="00296A19">
            <w:pPr>
              <w:rPr>
                <w:sz w:val="22"/>
              </w:rPr>
            </w:pPr>
            <w:r w:rsidRPr="0033155D">
              <w:rPr>
                <w:sz w:val="22"/>
              </w:rPr>
              <w:t>=7</w:t>
            </w:r>
            <w:r>
              <w:rPr>
                <w:sz w:val="22"/>
              </w:rPr>
              <w:t>5</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B9E18E" w14:textId="6E2493D3" w:rsidR="008D59FC" w:rsidRPr="0033155D" w:rsidRDefault="008D59FC" w:rsidP="00296A19">
            <w:pPr>
              <w:rPr>
                <w:sz w:val="22"/>
              </w:rPr>
            </w:pPr>
            <w:r w:rsidRPr="0033155D">
              <w:rPr>
                <w:sz w:val="22"/>
              </w:rPr>
              <w:t>=</w:t>
            </w:r>
            <w:r>
              <w:rPr>
                <w:sz w:val="22"/>
              </w:rPr>
              <w:t xml:space="preserve"> 3</w:t>
            </w:r>
            <w:r w:rsidRPr="0033155D">
              <w:rPr>
                <w:sz w:val="22"/>
              </w:rPr>
              <w:t xml:space="preserve">   </w:t>
            </w:r>
          </w:p>
        </w:tc>
        <w:tc>
          <w:tcPr>
            <w:tcW w:w="9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EFAD3" w14:textId="463C3492" w:rsidR="008D59FC" w:rsidRPr="0033155D" w:rsidRDefault="008D59FC" w:rsidP="00296A19">
            <w:pPr>
              <w:rPr>
                <w:sz w:val="22"/>
              </w:rPr>
            </w:pPr>
            <w:r w:rsidRPr="0033155D">
              <w:rPr>
                <w:sz w:val="22"/>
              </w:rPr>
              <w:t>=1</w:t>
            </w:r>
            <w:r>
              <w:rPr>
                <w:sz w:val="22"/>
              </w:rPr>
              <w:t>3205</w:t>
            </w:r>
          </w:p>
        </w:tc>
        <w:tc>
          <w:tcPr>
            <w:tcW w:w="1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B93C41" w14:textId="6D1FF285" w:rsidR="008D59FC" w:rsidRPr="0033155D" w:rsidRDefault="008D59FC" w:rsidP="00296A19">
            <w:pPr>
              <w:rPr>
                <w:sz w:val="22"/>
              </w:rPr>
            </w:pPr>
            <w:r w:rsidRPr="0033155D">
              <w:rPr>
                <w:sz w:val="22"/>
              </w:rPr>
              <w:t>=</w:t>
            </w:r>
            <w:r>
              <w:rPr>
                <w:sz w:val="22"/>
              </w:rPr>
              <w:t xml:space="preserve"> </w:t>
            </w:r>
            <w:r w:rsidRPr="0033155D">
              <w:rPr>
                <w:sz w:val="22"/>
              </w:rPr>
              <w:t>7</w:t>
            </w:r>
            <w:r>
              <w:rPr>
                <w:sz w:val="22"/>
              </w:rPr>
              <w:t>63</w:t>
            </w:r>
          </w:p>
        </w:tc>
        <w:tc>
          <w:tcPr>
            <w:tcW w:w="9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496E05" w14:textId="7BC4D93C" w:rsidR="008D59FC" w:rsidRPr="0033155D" w:rsidRDefault="008D59FC" w:rsidP="00296A19">
            <w:pPr>
              <w:rPr>
                <w:sz w:val="22"/>
              </w:rPr>
            </w:pPr>
            <w:r w:rsidRPr="0033155D">
              <w:rPr>
                <w:sz w:val="22"/>
              </w:rPr>
              <w:t>=13</w:t>
            </w:r>
            <w:r>
              <w:rPr>
                <w:sz w:val="22"/>
              </w:rPr>
              <w:t>968</w:t>
            </w:r>
          </w:p>
        </w:tc>
        <w:tc>
          <w:tcPr>
            <w:tcW w:w="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0E7894" w14:textId="11456B50" w:rsidR="008D59FC" w:rsidRPr="0033155D" w:rsidRDefault="008D59FC" w:rsidP="00296A19">
            <w:pPr>
              <w:rPr>
                <w:sz w:val="22"/>
              </w:rPr>
            </w:pPr>
            <w:r w:rsidRPr="0033155D">
              <w:rPr>
                <w:sz w:val="22"/>
              </w:rPr>
              <w:t>=</w:t>
            </w:r>
            <w:r>
              <w:rPr>
                <w:sz w:val="22"/>
              </w:rPr>
              <w:t>17</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349989" w14:textId="44C74FA1" w:rsidR="008D59FC" w:rsidRPr="0033155D" w:rsidRDefault="008D59FC" w:rsidP="00296A19">
            <w:pPr>
              <w:rPr>
                <w:sz w:val="22"/>
              </w:rPr>
            </w:pPr>
            <w:r w:rsidRPr="0033155D">
              <w:rPr>
                <w:sz w:val="22"/>
              </w:rPr>
              <w:t>=</w:t>
            </w:r>
            <w:r>
              <w:rPr>
                <w:sz w:val="22"/>
              </w:rPr>
              <w:t>4</w:t>
            </w:r>
          </w:p>
        </w:tc>
        <w:tc>
          <w:tcPr>
            <w:tcW w:w="6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F2F975" w14:textId="0A211074" w:rsidR="008D59FC" w:rsidRPr="0033155D" w:rsidRDefault="008D59FC" w:rsidP="00296A19">
            <w:pPr>
              <w:rPr>
                <w:sz w:val="22"/>
              </w:rPr>
            </w:pPr>
            <w:r w:rsidRPr="0033155D">
              <w:rPr>
                <w:sz w:val="22"/>
              </w:rPr>
              <w:t>=</w:t>
            </w:r>
            <w:r>
              <w:rPr>
                <w:sz w:val="22"/>
              </w:rPr>
              <w:t>1</w:t>
            </w:r>
          </w:p>
        </w:tc>
        <w:tc>
          <w:tcPr>
            <w:tcW w:w="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58CB6E" w14:textId="730944CF" w:rsidR="008D59FC" w:rsidRPr="0033155D" w:rsidRDefault="008D59FC" w:rsidP="00296A19">
            <w:pPr>
              <w:rPr>
                <w:sz w:val="22"/>
              </w:rPr>
            </w:pPr>
            <w:r w:rsidRPr="0033155D">
              <w:rPr>
                <w:sz w:val="22"/>
              </w:rPr>
              <w:t>=</w:t>
            </w:r>
            <w:r>
              <w:rPr>
                <w:sz w:val="22"/>
              </w:rPr>
              <w:t>22</w:t>
            </w:r>
          </w:p>
        </w:tc>
      </w:tr>
      <w:tr w:rsidR="008D59FC" w:rsidRPr="0033155D" w14:paraId="3F3615D3" w14:textId="77777777" w:rsidTr="008D59FC">
        <w:trPr>
          <w:trHeight w:val="375"/>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7DD45B" w14:textId="77777777" w:rsidR="008D59FC" w:rsidRPr="0033155D" w:rsidRDefault="008D59FC" w:rsidP="00296A19">
            <w:pPr>
              <w:rPr>
                <w:sz w:val="16"/>
                <w:szCs w:val="16"/>
              </w:rPr>
            </w:pPr>
            <w:r w:rsidRPr="0033155D">
              <w:rPr>
                <w:sz w:val="16"/>
                <w:szCs w:val="16"/>
              </w:rPr>
              <w:t>UKUPNO</w:t>
            </w:r>
          </w:p>
          <w:p w14:paraId="2C48603B" w14:textId="77777777" w:rsidR="008D59FC" w:rsidRPr="0033155D" w:rsidRDefault="008D59FC" w:rsidP="00296A19">
            <w:pPr>
              <w:rPr>
                <w:sz w:val="18"/>
                <w:szCs w:val="18"/>
              </w:rPr>
            </w:pPr>
          </w:p>
        </w:tc>
        <w:tc>
          <w:tcPr>
            <w:tcW w:w="9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A0819C" w14:textId="4D1D007C" w:rsidR="008D59FC" w:rsidRPr="0033155D" w:rsidRDefault="008D59FC" w:rsidP="00296A19">
            <w:pPr>
              <w:rPr>
                <w:sz w:val="22"/>
              </w:rPr>
            </w:pPr>
            <w:r w:rsidRPr="0033155D">
              <w:rPr>
                <w:sz w:val="22"/>
              </w:rPr>
              <w:t>=3</w:t>
            </w:r>
            <w:r>
              <w:rPr>
                <w:sz w:val="22"/>
              </w:rPr>
              <w:t>55</w:t>
            </w:r>
          </w:p>
        </w:tc>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993721" w14:textId="6F87A5D9" w:rsidR="008D59FC" w:rsidRPr="0033155D" w:rsidRDefault="008D59FC" w:rsidP="00296A19">
            <w:pPr>
              <w:rPr>
                <w:sz w:val="22"/>
              </w:rPr>
            </w:pPr>
            <w:r w:rsidRPr="0033155D">
              <w:rPr>
                <w:sz w:val="22"/>
              </w:rPr>
              <w:t>=2</w:t>
            </w:r>
            <w:r>
              <w:rPr>
                <w:sz w:val="22"/>
              </w:rPr>
              <w:t>03 (58%)</w:t>
            </w:r>
          </w:p>
        </w:tc>
        <w:tc>
          <w:tcPr>
            <w:tcW w:w="8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E4D7C3" w14:textId="1639AD13" w:rsidR="008D59FC" w:rsidRPr="0033155D" w:rsidRDefault="008D59FC" w:rsidP="00296A19">
            <w:pPr>
              <w:rPr>
                <w:sz w:val="22"/>
              </w:rPr>
            </w:pPr>
            <w:r w:rsidRPr="0033155D">
              <w:rPr>
                <w:sz w:val="22"/>
              </w:rPr>
              <w:t>=14</w:t>
            </w:r>
            <w:r>
              <w:rPr>
                <w:sz w:val="22"/>
              </w:rPr>
              <w:t>9 (42%)</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362789" w14:textId="196A9101" w:rsidR="008D59FC" w:rsidRPr="0033155D" w:rsidRDefault="008D59FC" w:rsidP="00296A19">
            <w:pPr>
              <w:rPr>
                <w:sz w:val="22"/>
              </w:rPr>
            </w:pPr>
            <w:r w:rsidRPr="0033155D">
              <w:rPr>
                <w:sz w:val="22"/>
              </w:rPr>
              <w:t>=</w:t>
            </w:r>
            <w:r>
              <w:rPr>
                <w:sz w:val="22"/>
              </w:rPr>
              <w:t>3</w:t>
            </w:r>
            <w:r w:rsidRPr="0033155D">
              <w:rPr>
                <w:sz w:val="18"/>
                <w:szCs w:val="18"/>
              </w:rPr>
              <w:t xml:space="preserve"> (</w:t>
            </w:r>
            <w:r>
              <w:rPr>
                <w:sz w:val="18"/>
                <w:szCs w:val="18"/>
              </w:rPr>
              <w:t>0.008%)</w:t>
            </w:r>
          </w:p>
        </w:tc>
        <w:tc>
          <w:tcPr>
            <w:tcW w:w="9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97887D" w14:textId="0C64359A" w:rsidR="008D59FC" w:rsidRPr="0033155D" w:rsidRDefault="008D59FC" w:rsidP="00296A19">
            <w:pPr>
              <w:rPr>
                <w:sz w:val="22"/>
              </w:rPr>
            </w:pPr>
            <w:r w:rsidRPr="0033155D">
              <w:rPr>
                <w:sz w:val="22"/>
              </w:rPr>
              <w:t>=2</w:t>
            </w:r>
            <w:r>
              <w:rPr>
                <w:sz w:val="22"/>
              </w:rPr>
              <w:t>6339</w:t>
            </w:r>
          </w:p>
        </w:tc>
        <w:tc>
          <w:tcPr>
            <w:tcW w:w="1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5BF574" w14:textId="7270983D" w:rsidR="008D59FC" w:rsidRPr="0033155D" w:rsidRDefault="008D59FC" w:rsidP="00296A19">
            <w:pPr>
              <w:rPr>
                <w:sz w:val="22"/>
              </w:rPr>
            </w:pPr>
            <w:r w:rsidRPr="0033155D">
              <w:rPr>
                <w:sz w:val="22"/>
              </w:rPr>
              <w:t>=1</w:t>
            </w:r>
            <w:r>
              <w:rPr>
                <w:sz w:val="22"/>
              </w:rPr>
              <w:t>900</w:t>
            </w:r>
          </w:p>
        </w:tc>
        <w:tc>
          <w:tcPr>
            <w:tcW w:w="9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45F5F" w14:textId="03DC2991" w:rsidR="008D59FC" w:rsidRPr="0033155D" w:rsidRDefault="008D59FC" w:rsidP="00296A19">
            <w:pPr>
              <w:rPr>
                <w:sz w:val="22"/>
              </w:rPr>
            </w:pPr>
            <w:r w:rsidRPr="0033155D">
              <w:rPr>
                <w:sz w:val="22"/>
              </w:rPr>
              <w:t>=2</w:t>
            </w:r>
            <w:r>
              <w:rPr>
                <w:sz w:val="22"/>
              </w:rPr>
              <w:t>8239</w:t>
            </w:r>
          </w:p>
        </w:tc>
        <w:tc>
          <w:tcPr>
            <w:tcW w:w="9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2B9FA4" w14:textId="5ACCEC86" w:rsidR="008D59FC" w:rsidRPr="0033155D" w:rsidRDefault="008D59FC" w:rsidP="00296A19">
            <w:pPr>
              <w:rPr>
                <w:sz w:val="22"/>
              </w:rPr>
            </w:pPr>
            <w:r w:rsidRPr="0033155D">
              <w:rPr>
                <w:sz w:val="22"/>
              </w:rPr>
              <w:t>=</w:t>
            </w:r>
            <w:r>
              <w:rPr>
                <w:sz w:val="22"/>
              </w:rPr>
              <w:t>44</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85880" w14:textId="7CBD3EFD" w:rsidR="008D59FC" w:rsidRPr="0033155D" w:rsidRDefault="008D59FC" w:rsidP="00296A19">
            <w:pPr>
              <w:rPr>
                <w:sz w:val="22"/>
              </w:rPr>
            </w:pPr>
            <w:r w:rsidRPr="0033155D">
              <w:rPr>
                <w:sz w:val="22"/>
              </w:rPr>
              <w:t>=</w:t>
            </w:r>
            <w:r>
              <w:rPr>
                <w:sz w:val="22"/>
              </w:rPr>
              <w:t>22</w:t>
            </w:r>
          </w:p>
        </w:tc>
        <w:tc>
          <w:tcPr>
            <w:tcW w:w="6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882581" w14:textId="765706E1" w:rsidR="008D59FC" w:rsidRPr="0033155D" w:rsidRDefault="008D59FC" w:rsidP="00296A19">
            <w:pPr>
              <w:rPr>
                <w:sz w:val="22"/>
              </w:rPr>
            </w:pPr>
            <w:r w:rsidRPr="0033155D">
              <w:rPr>
                <w:sz w:val="22"/>
              </w:rPr>
              <w:t>=</w:t>
            </w:r>
            <w:r>
              <w:rPr>
                <w:sz w:val="22"/>
              </w:rPr>
              <w:t>2</w:t>
            </w:r>
          </w:p>
        </w:tc>
        <w:tc>
          <w:tcPr>
            <w:tcW w:w="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139B35" w14:textId="0E68938E" w:rsidR="008D59FC" w:rsidRPr="0033155D" w:rsidRDefault="008D59FC" w:rsidP="00296A19">
            <w:pPr>
              <w:rPr>
                <w:sz w:val="22"/>
              </w:rPr>
            </w:pPr>
            <w:r w:rsidRPr="0033155D">
              <w:rPr>
                <w:sz w:val="22"/>
              </w:rPr>
              <w:t>=</w:t>
            </w:r>
            <w:r>
              <w:rPr>
                <w:sz w:val="22"/>
              </w:rPr>
              <w:t>6</w:t>
            </w:r>
            <w:r w:rsidRPr="0033155D">
              <w:rPr>
                <w:sz w:val="22"/>
              </w:rPr>
              <w:t>7</w:t>
            </w:r>
          </w:p>
        </w:tc>
      </w:tr>
    </w:tbl>
    <w:p w14:paraId="3C68A283" w14:textId="77777777" w:rsidR="008D59FC" w:rsidRDefault="008D59FC" w:rsidP="008D59FC">
      <w:pPr>
        <w:spacing w:after="0" w:line="240" w:lineRule="auto"/>
        <w:jc w:val="both"/>
        <w:rPr>
          <w:rFonts w:eastAsia="Times New Roman" w:cs="Times New Roman"/>
          <w:kern w:val="0"/>
          <w:sz w:val="24"/>
          <w:szCs w:val="24"/>
          <w:lang w:eastAsia="hr-HR"/>
          <w14:ligatures w14:val="none"/>
        </w:rPr>
      </w:pPr>
    </w:p>
    <w:p w14:paraId="152F5043" w14:textId="16940F64" w:rsidR="008D59FC" w:rsidRPr="0033155D" w:rsidRDefault="008D59FC" w:rsidP="008D59FC">
      <w:pPr>
        <w:spacing w:after="0" w:line="240" w:lineRule="auto"/>
        <w:rPr>
          <w:rFonts w:eastAsia="Times New Roman" w:cs="Times New Roman"/>
          <w:bCs/>
          <w:kern w:val="0"/>
          <w:sz w:val="24"/>
          <w:szCs w:val="24"/>
          <w:lang w:eastAsia="hr-HR"/>
          <w14:ligatures w14:val="none"/>
        </w:rPr>
      </w:pPr>
      <w:r w:rsidRPr="0033155D">
        <w:rPr>
          <w:rFonts w:eastAsia="Times New Roman" w:cs="Times New Roman"/>
          <w:bCs/>
          <w:kern w:val="0"/>
          <w:sz w:val="24"/>
          <w:szCs w:val="24"/>
          <w:lang w:eastAsia="hr-HR"/>
          <w14:ligatures w14:val="none"/>
        </w:rPr>
        <w:t xml:space="preserve">Realizacija fonda sati po predmetima zaključno sa </w:t>
      </w:r>
      <w:r>
        <w:rPr>
          <w:rFonts w:eastAsia="Times New Roman" w:cs="Times New Roman"/>
          <w:bCs/>
          <w:kern w:val="0"/>
          <w:sz w:val="24"/>
          <w:szCs w:val="24"/>
          <w:lang w:eastAsia="hr-HR"/>
          <w14:ligatures w14:val="none"/>
        </w:rPr>
        <w:t>20</w:t>
      </w:r>
      <w:r w:rsidRPr="0033155D">
        <w:rPr>
          <w:rFonts w:eastAsia="Times New Roman" w:cs="Times New Roman"/>
          <w:bCs/>
          <w:kern w:val="0"/>
          <w:sz w:val="24"/>
          <w:szCs w:val="24"/>
          <w:lang w:eastAsia="hr-HR"/>
          <w14:ligatures w14:val="none"/>
        </w:rPr>
        <w:t>. 12. 202</w:t>
      </w:r>
      <w:r>
        <w:rPr>
          <w:rFonts w:eastAsia="Times New Roman" w:cs="Times New Roman"/>
          <w:bCs/>
          <w:kern w:val="0"/>
          <w:sz w:val="24"/>
          <w:szCs w:val="24"/>
          <w:lang w:eastAsia="hr-HR"/>
          <w14:ligatures w14:val="none"/>
        </w:rPr>
        <w:t>5</w:t>
      </w:r>
      <w:r w:rsidRPr="0033155D">
        <w:rPr>
          <w:rFonts w:eastAsia="Times New Roman" w:cs="Times New Roman"/>
          <w:bCs/>
          <w:kern w:val="0"/>
          <w:sz w:val="24"/>
          <w:szCs w:val="24"/>
          <w:lang w:eastAsia="hr-HR"/>
          <w14:ligatures w14:val="none"/>
        </w:rPr>
        <w:t>. (iskazani  su svi sati  gdje je odstupanje veće od -3 sata):</w:t>
      </w:r>
    </w:p>
    <w:p w14:paraId="5326D78E" w14:textId="77777777" w:rsidR="008D59FC" w:rsidRPr="0033155D" w:rsidRDefault="008D59FC" w:rsidP="008D59FC">
      <w:pPr>
        <w:spacing w:after="0" w:line="240" w:lineRule="auto"/>
        <w:rPr>
          <w:rFonts w:eastAsia="Times New Roman" w:cs="Times New Roman"/>
          <w:bCs/>
          <w:kern w:val="0"/>
          <w:sz w:val="24"/>
          <w:szCs w:val="24"/>
          <w:lang w:eastAsia="hr-HR"/>
          <w14:ligatures w14:val="none"/>
        </w:rPr>
      </w:pPr>
    </w:p>
    <w:p w14:paraId="14284BCA" w14:textId="77777777" w:rsidR="008D59FC" w:rsidRPr="0033155D" w:rsidRDefault="008D59FC" w:rsidP="008D59FC">
      <w:pPr>
        <w:spacing w:after="0" w:line="240" w:lineRule="auto"/>
        <w:rPr>
          <w:rFonts w:eastAsia="Times New Roman" w:cs="Times New Roman"/>
          <w:bCs/>
          <w:kern w:val="0"/>
          <w:sz w:val="24"/>
          <w:szCs w:val="24"/>
          <w:u w:val="single"/>
          <w:lang w:eastAsia="hr-HR"/>
          <w14:ligatures w14:val="none"/>
        </w:rPr>
      </w:pPr>
      <w:r w:rsidRPr="0033155D">
        <w:rPr>
          <w:rFonts w:eastAsia="Times New Roman" w:cs="Times New Roman"/>
          <w:bCs/>
          <w:kern w:val="0"/>
          <w:sz w:val="24"/>
          <w:szCs w:val="24"/>
          <w:u w:val="single"/>
          <w:lang w:eastAsia="hr-HR"/>
          <w14:ligatures w14:val="none"/>
        </w:rPr>
        <w:t>1.1 razred</w:t>
      </w:r>
    </w:p>
    <w:p w14:paraId="6A3F2C51"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Temeljne vještine u ugostiteljstvu -6</w:t>
      </w:r>
    </w:p>
    <w:p w14:paraId="14940F5F"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0F1E713A"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1.2 razred</w:t>
      </w:r>
    </w:p>
    <w:p w14:paraId="1DEA7D03"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Tjelesna i zdravstvena kultura -</w:t>
      </w:r>
      <w:r>
        <w:rPr>
          <w:rFonts w:eastAsia="Times New Roman" w:cs="Times New Roman"/>
          <w:bCs/>
          <w:kern w:val="0"/>
          <w:sz w:val="24"/>
          <w:szCs w:val="24"/>
          <w:lang w:eastAsia="hr-HR"/>
          <w14:ligatures w14:val="none"/>
        </w:rPr>
        <w:t>5</w:t>
      </w:r>
    </w:p>
    <w:p w14:paraId="47CAA5BF"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Hrvatski jezik -7</w:t>
      </w:r>
    </w:p>
    <w:p w14:paraId="44455911"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Matematika -4</w:t>
      </w:r>
    </w:p>
    <w:p w14:paraId="3376C25C"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Procesi obrade namirnica -4</w:t>
      </w:r>
    </w:p>
    <w:p w14:paraId="6E0B0D73"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390FE04D"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1.3 razred</w:t>
      </w:r>
    </w:p>
    <w:p w14:paraId="311CB6A0"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Hrvatski jezik -</w:t>
      </w:r>
      <w:r>
        <w:rPr>
          <w:rFonts w:eastAsia="Times New Roman" w:cs="Times New Roman"/>
          <w:bCs/>
          <w:kern w:val="0"/>
          <w:sz w:val="24"/>
          <w:szCs w:val="24"/>
          <w:lang w:eastAsia="hr-HR"/>
          <w14:ligatures w14:val="none"/>
        </w:rPr>
        <w:t>4</w:t>
      </w:r>
    </w:p>
    <w:p w14:paraId="3596EAFF"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Vjeronauk -3</w:t>
      </w:r>
    </w:p>
    <w:p w14:paraId="79C20E6D"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Primijenjena matematika -4</w:t>
      </w:r>
    </w:p>
    <w:p w14:paraId="24B06AFA"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Procesi obrade namirnica -3</w:t>
      </w:r>
    </w:p>
    <w:p w14:paraId="1F04CA92"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15DBFD09"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lastRenderedPageBreak/>
        <w:t>1.5 razred</w:t>
      </w:r>
    </w:p>
    <w:p w14:paraId="33870C60"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Matematika (-</w:t>
      </w:r>
      <w:r>
        <w:rPr>
          <w:rFonts w:eastAsia="Times New Roman" w:cs="Times New Roman"/>
          <w:bCs/>
          <w:kern w:val="0"/>
          <w:sz w:val="24"/>
          <w:szCs w:val="24"/>
          <w:lang w:eastAsia="hr-HR"/>
          <w14:ligatures w14:val="none"/>
        </w:rPr>
        <w:t>7</w:t>
      </w:r>
      <w:r w:rsidRPr="00E96C27">
        <w:rPr>
          <w:rFonts w:eastAsia="Times New Roman" w:cs="Times New Roman"/>
          <w:bCs/>
          <w:kern w:val="0"/>
          <w:sz w:val="24"/>
          <w:szCs w:val="24"/>
          <w:lang w:eastAsia="hr-HR"/>
          <w14:ligatures w14:val="none"/>
        </w:rPr>
        <w:t>)</w:t>
      </w:r>
    </w:p>
    <w:p w14:paraId="5EF28B00"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Tjelesna i zdravstvena kultura -4</w:t>
      </w:r>
    </w:p>
    <w:p w14:paraId="19CB6DD2"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2C40DD91"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2.1 razred</w:t>
      </w:r>
    </w:p>
    <w:p w14:paraId="4F80DA11"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Povijest -4</w:t>
      </w:r>
    </w:p>
    <w:p w14:paraId="1D3AA894"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Matematika -4</w:t>
      </w:r>
    </w:p>
    <w:p w14:paraId="6E61E68B"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3CD645DA"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2.2 razred</w:t>
      </w:r>
    </w:p>
    <w:p w14:paraId="034290A5"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Tjelesna i zdravstvena kultura -4</w:t>
      </w:r>
    </w:p>
    <w:p w14:paraId="2BB3B241"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27CA36D1"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 xml:space="preserve">2.3 razred </w:t>
      </w:r>
    </w:p>
    <w:p w14:paraId="13A5BA2F"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Francuski</w:t>
      </w:r>
      <w:r w:rsidRPr="00E96C27">
        <w:rPr>
          <w:rFonts w:eastAsia="Times New Roman" w:cs="Times New Roman"/>
          <w:bCs/>
          <w:kern w:val="0"/>
          <w:sz w:val="24"/>
          <w:szCs w:val="24"/>
          <w:lang w:eastAsia="hr-HR"/>
          <w14:ligatures w14:val="none"/>
        </w:rPr>
        <w:t xml:space="preserve"> jezik I</w:t>
      </w:r>
      <w:r>
        <w:rPr>
          <w:rFonts w:eastAsia="Times New Roman" w:cs="Times New Roman"/>
          <w:bCs/>
          <w:kern w:val="0"/>
          <w:sz w:val="24"/>
          <w:szCs w:val="24"/>
          <w:lang w:eastAsia="hr-HR"/>
          <w14:ligatures w14:val="none"/>
        </w:rPr>
        <w:t>I</w:t>
      </w:r>
      <w:r w:rsidRPr="00E96C27">
        <w:rPr>
          <w:rFonts w:eastAsia="Times New Roman" w:cs="Times New Roman"/>
          <w:bCs/>
          <w:kern w:val="0"/>
          <w:sz w:val="24"/>
          <w:szCs w:val="24"/>
          <w:lang w:eastAsia="hr-HR"/>
          <w14:ligatures w14:val="none"/>
        </w:rPr>
        <w:t xml:space="preserve"> </w:t>
      </w:r>
      <w:r>
        <w:rPr>
          <w:rFonts w:eastAsia="Times New Roman" w:cs="Times New Roman"/>
          <w:bCs/>
          <w:kern w:val="0"/>
          <w:sz w:val="24"/>
          <w:szCs w:val="24"/>
          <w:lang w:eastAsia="hr-HR"/>
          <w14:ligatures w14:val="none"/>
        </w:rPr>
        <w:t xml:space="preserve"> </w:t>
      </w:r>
      <w:r w:rsidRPr="00E96C27">
        <w:rPr>
          <w:rFonts w:eastAsia="Times New Roman" w:cs="Times New Roman"/>
          <w:bCs/>
          <w:kern w:val="0"/>
          <w:sz w:val="24"/>
          <w:szCs w:val="24"/>
          <w:lang w:eastAsia="hr-HR"/>
          <w14:ligatures w14:val="none"/>
        </w:rPr>
        <w:t>-</w:t>
      </w:r>
      <w:r>
        <w:rPr>
          <w:rFonts w:eastAsia="Times New Roman" w:cs="Times New Roman"/>
          <w:bCs/>
          <w:kern w:val="0"/>
          <w:sz w:val="24"/>
          <w:szCs w:val="24"/>
          <w:lang w:eastAsia="hr-HR"/>
          <w14:ligatures w14:val="none"/>
        </w:rPr>
        <w:t>4</w:t>
      </w:r>
    </w:p>
    <w:p w14:paraId="57E450C6"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Tjelesna i zdravstvena kultura -4</w:t>
      </w:r>
    </w:p>
    <w:p w14:paraId="6CFBA281"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0C962242"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2.4 razred</w:t>
      </w:r>
    </w:p>
    <w:p w14:paraId="76ACE6F6"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Hrvatski</w:t>
      </w:r>
      <w:r w:rsidRPr="00E96C27">
        <w:rPr>
          <w:rFonts w:eastAsia="Times New Roman" w:cs="Times New Roman"/>
          <w:bCs/>
          <w:kern w:val="0"/>
          <w:sz w:val="24"/>
          <w:szCs w:val="24"/>
          <w:lang w:eastAsia="hr-HR"/>
          <w14:ligatures w14:val="none"/>
        </w:rPr>
        <w:t xml:space="preserve"> jezik </w:t>
      </w:r>
      <w:r>
        <w:rPr>
          <w:rFonts w:eastAsia="Times New Roman" w:cs="Times New Roman"/>
          <w:bCs/>
          <w:kern w:val="0"/>
          <w:sz w:val="24"/>
          <w:szCs w:val="24"/>
          <w:lang w:eastAsia="hr-HR"/>
          <w14:ligatures w14:val="none"/>
        </w:rPr>
        <w:t>-5</w:t>
      </w:r>
    </w:p>
    <w:p w14:paraId="622552EB" w14:textId="77777777" w:rsidR="008D59FC"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Njemački jezik -</w:t>
      </w:r>
      <w:r>
        <w:rPr>
          <w:rFonts w:eastAsia="Times New Roman" w:cs="Times New Roman"/>
          <w:bCs/>
          <w:kern w:val="0"/>
          <w:sz w:val="24"/>
          <w:szCs w:val="24"/>
          <w:lang w:eastAsia="hr-HR"/>
          <w14:ligatures w14:val="none"/>
        </w:rPr>
        <w:t>3</w:t>
      </w:r>
    </w:p>
    <w:p w14:paraId="4CEADC69"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Biologija s higijenom i ekologija-3</w:t>
      </w:r>
    </w:p>
    <w:p w14:paraId="69167638" w14:textId="77777777" w:rsidR="008D59FC"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Poznavanje robe i prehrana -</w:t>
      </w:r>
      <w:r>
        <w:rPr>
          <w:rFonts w:eastAsia="Times New Roman" w:cs="Times New Roman"/>
          <w:bCs/>
          <w:kern w:val="0"/>
          <w:sz w:val="24"/>
          <w:szCs w:val="24"/>
          <w:lang w:eastAsia="hr-HR"/>
          <w14:ligatures w14:val="none"/>
        </w:rPr>
        <w:t>5</w:t>
      </w:r>
    </w:p>
    <w:p w14:paraId="1DC22686"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Ugostiteljsko posluživanje - 4</w:t>
      </w:r>
    </w:p>
    <w:p w14:paraId="3C4CB6E6"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661175B0"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3.1 razred</w:t>
      </w:r>
    </w:p>
    <w:p w14:paraId="46DCBC80" w14:textId="77777777" w:rsidR="008D59FC" w:rsidRDefault="008D59FC" w:rsidP="008D59FC">
      <w:pPr>
        <w:spacing w:after="0" w:line="240" w:lineRule="auto"/>
        <w:rPr>
          <w:rFonts w:eastAsia="Times New Roman" w:cs="Times New Roman"/>
          <w:bCs/>
          <w:kern w:val="0"/>
          <w:sz w:val="24"/>
          <w:szCs w:val="24"/>
          <w:lang w:eastAsia="hr-HR"/>
          <w14:ligatures w14:val="none"/>
        </w:rPr>
      </w:pPr>
      <w:bookmarkStart w:id="1" w:name="_Hlk122636711"/>
      <w:r w:rsidRPr="00E96C27">
        <w:rPr>
          <w:rFonts w:eastAsia="Times New Roman" w:cs="Times New Roman"/>
          <w:bCs/>
          <w:kern w:val="0"/>
          <w:sz w:val="24"/>
          <w:szCs w:val="24"/>
          <w:lang w:eastAsia="hr-HR"/>
          <w14:ligatures w14:val="none"/>
        </w:rPr>
        <w:t>Engleski jezik -</w:t>
      </w:r>
      <w:r>
        <w:rPr>
          <w:rFonts w:eastAsia="Times New Roman" w:cs="Times New Roman"/>
          <w:bCs/>
          <w:kern w:val="0"/>
          <w:sz w:val="24"/>
          <w:szCs w:val="24"/>
          <w:lang w:eastAsia="hr-HR"/>
          <w14:ligatures w14:val="none"/>
        </w:rPr>
        <w:t>11</w:t>
      </w:r>
      <w:bookmarkEnd w:id="1"/>
    </w:p>
    <w:p w14:paraId="1D3852FE"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Etika -2</w:t>
      </w:r>
    </w:p>
    <w:p w14:paraId="14D4A19C"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Povijest hrvatske kulturne baštine -4</w:t>
      </w:r>
    </w:p>
    <w:p w14:paraId="3C488E27"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468235A6" w14:textId="77777777" w:rsidR="008D59FC"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3.2 razred</w:t>
      </w:r>
    </w:p>
    <w:p w14:paraId="0C510616" w14:textId="77777777" w:rsidR="008D59FC" w:rsidRPr="004C3CAE"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Hrvatski jezik -</w:t>
      </w:r>
      <w:r>
        <w:rPr>
          <w:rFonts w:eastAsia="Times New Roman" w:cs="Times New Roman"/>
          <w:bCs/>
          <w:kern w:val="0"/>
          <w:sz w:val="24"/>
          <w:szCs w:val="24"/>
          <w:lang w:eastAsia="hr-HR"/>
          <w14:ligatures w14:val="none"/>
        </w:rPr>
        <w:t>5</w:t>
      </w:r>
    </w:p>
    <w:p w14:paraId="1B63393C" w14:textId="77777777" w:rsidR="008D59FC" w:rsidRPr="004C3CAE" w:rsidRDefault="008D59FC" w:rsidP="008D59FC">
      <w:pPr>
        <w:spacing w:after="0" w:line="240" w:lineRule="auto"/>
        <w:rPr>
          <w:rFonts w:eastAsia="Times New Roman" w:cs="Times New Roman"/>
          <w:bCs/>
          <w:kern w:val="0"/>
          <w:sz w:val="24"/>
          <w:szCs w:val="24"/>
          <w:u w:val="single"/>
          <w:lang w:eastAsia="hr-HR"/>
          <w14:ligatures w14:val="none"/>
        </w:rPr>
      </w:pPr>
      <w:r>
        <w:rPr>
          <w:rFonts w:eastAsia="Times New Roman" w:cs="Times New Roman"/>
          <w:bCs/>
          <w:kern w:val="0"/>
          <w:sz w:val="24"/>
          <w:szCs w:val="24"/>
          <w:lang w:eastAsia="hr-HR"/>
          <w14:ligatures w14:val="none"/>
        </w:rPr>
        <w:t>Tjelesna i zdravstvena kultura -4</w:t>
      </w:r>
    </w:p>
    <w:p w14:paraId="489771F6"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Engleski jezik za konobare -</w:t>
      </w:r>
      <w:r>
        <w:rPr>
          <w:rFonts w:eastAsia="Times New Roman" w:cs="Times New Roman"/>
          <w:bCs/>
          <w:kern w:val="0"/>
          <w:sz w:val="24"/>
          <w:szCs w:val="24"/>
          <w:lang w:eastAsia="hr-HR"/>
          <w14:ligatures w14:val="none"/>
        </w:rPr>
        <w:t>5</w:t>
      </w:r>
    </w:p>
    <w:p w14:paraId="74FBC8EC"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7A580EC6"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 xml:space="preserve">3.3 razred </w:t>
      </w:r>
    </w:p>
    <w:p w14:paraId="1F3BCAAD"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Engleski jezik -</w:t>
      </w:r>
      <w:r>
        <w:rPr>
          <w:rFonts w:eastAsia="Times New Roman" w:cs="Times New Roman"/>
          <w:bCs/>
          <w:kern w:val="0"/>
          <w:sz w:val="24"/>
          <w:szCs w:val="24"/>
          <w:lang w:eastAsia="hr-HR"/>
          <w14:ligatures w14:val="none"/>
        </w:rPr>
        <w:t>8</w:t>
      </w:r>
    </w:p>
    <w:p w14:paraId="53DB155B"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16CF1AFA" w14:textId="77777777" w:rsidR="008D59FC" w:rsidRPr="00E96C27" w:rsidRDefault="008D59FC" w:rsidP="008D59FC">
      <w:pPr>
        <w:spacing w:after="0" w:line="240" w:lineRule="auto"/>
        <w:rPr>
          <w:rFonts w:eastAsia="Times New Roman" w:cs="Times New Roman"/>
          <w:bCs/>
          <w:kern w:val="0"/>
          <w:sz w:val="24"/>
          <w:szCs w:val="24"/>
          <w:u w:val="single"/>
          <w:lang w:eastAsia="hr-HR"/>
          <w14:ligatures w14:val="none"/>
        </w:rPr>
      </w:pPr>
      <w:r w:rsidRPr="00E96C27">
        <w:rPr>
          <w:rFonts w:eastAsia="Times New Roman" w:cs="Times New Roman"/>
          <w:bCs/>
          <w:kern w:val="0"/>
          <w:sz w:val="24"/>
          <w:szCs w:val="24"/>
          <w:u w:val="single"/>
          <w:lang w:eastAsia="hr-HR"/>
          <w14:ligatures w14:val="none"/>
        </w:rPr>
        <w:t>3.4 razred</w:t>
      </w:r>
    </w:p>
    <w:p w14:paraId="224AB746" w14:textId="77777777" w:rsidR="008D59FC"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Engleski jezik -</w:t>
      </w:r>
      <w:r>
        <w:rPr>
          <w:rFonts w:eastAsia="Times New Roman" w:cs="Times New Roman"/>
          <w:bCs/>
          <w:kern w:val="0"/>
          <w:sz w:val="24"/>
          <w:szCs w:val="24"/>
          <w:lang w:eastAsia="hr-HR"/>
          <w14:ligatures w14:val="none"/>
        </w:rPr>
        <w:t>8</w:t>
      </w:r>
    </w:p>
    <w:p w14:paraId="2765B2BA" w14:textId="77777777" w:rsidR="008D59FC" w:rsidRDefault="008D59FC" w:rsidP="008D59FC">
      <w:pPr>
        <w:spacing w:after="0" w:line="240" w:lineRule="auto"/>
        <w:rPr>
          <w:rFonts w:eastAsia="Times New Roman" w:cs="Times New Roman"/>
          <w:bCs/>
          <w:kern w:val="0"/>
          <w:sz w:val="24"/>
          <w:szCs w:val="24"/>
          <w:lang w:eastAsia="hr-HR"/>
          <w14:ligatures w14:val="none"/>
        </w:rPr>
      </w:pPr>
    </w:p>
    <w:p w14:paraId="03864930" w14:textId="77777777" w:rsidR="008D59FC" w:rsidRDefault="008D59FC" w:rsidP="008D59FC">
      <w:pPr>
        <w:spacing w:after="0" w:line="240" w:lineRule="auto"/>
        <w:rPr>
          <w:rFonts w:eastAsia="Times New Roman" w:cs="Times New Roman"/>
          <w:bCs/>
          <w:kern w:val="0"/>
          <w:sz w:val="24"/>
          <w:szCs w:val="24"/>
          <w:u w:val="single"/>
          <w:lang w:eastAsia="hr-HR"/>
          <w14:ligatures w14:val="none"/>
        </w:rPr>
      </w:pPr>
      <w:r>
        <w:rPr>
          <w:rFonts w:eastAsia="Times New Roman" w:cs="Times New Roman"/>
          <w:bCs/>
          <w:kern w:val="0"/>
          <w:sz w:val="24"/>
          <w:szCs w:val="24"/>
          <w:u w:val="single"/>
          <w:lang w:eastAsia="hr-HR"/>
          <w14:ligatures w14:val="none"/>
        </w:rPr>
        <w:t>3.5</w:t>
      </w:r>
      <w:r w:rsidRPr="00E96C27">
        <w:rPr>
          <w:rFonts w:eastAsia="Times New Roman" w:cs="Times New Roman"/>
          <w:bCs/>
          <w:kern w:val="0"/>
          <w:sz w:val="24"/>
          <w:szCs w:val="24"/>
          <w:u w:val="single"/>
          <w:lang w:eastAsia="hr-HR"/>
          <w14:ligatures w14:val="none"/>
        </w:rPr>
        <w:t xml:space="preserve"> razred</w:t>
      </w:r>
    </w:p>
    <w:p w14:paraId="51B27214" w14:textId="77777777" w:rsidR="008D59FC" w:rsidRPr="004C3CAE" w:rsidRDefault="008D59FC" w:rsidP="008D59FC">
      <w:pPr>
        <w:spacing w:after="0" w:line="240" w:lineRule="auto"/>
        <w:rPr>
          <w:rFonts w:eastAsia="Times New Roman" w:cs="Times New Roman"/>
          <w:bCs/>
          <w:kern w:val="0"/>
          <w:sz w:val="24"/>
          <w:szCs w:val="24"/>
          <w:lang w:eastAsia="hr-HR"/>
          <w14:ligatures w14:val="none"/>
        </w:rPr>
      </w:pPr>
      <w:r w:rsidRPr="004C3CAE">
        <w:rPr>
          <w:rFonts w:eastAsia="Times New Roman" w:cs="Times New Roman"/>
          <w:bCs/>
          <w:kern w:val="0"/>
          <w:sz w:val="24"/>
          <w:szCs w:val="24"/>
          <w:lang w:eastAsia="hr-HR"/>
          <w14:ligatures w14:val="none"/>
        </w:rPr>
        <w:t>Hrvatski jezik - 4</w:t>
      </w:r>
    </w:p>
    <w:p w14:paraId="45CF5995"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sidRPr="00E96C27">
        <w:rPr>
          <w:rFonts w:eastAsia="Times New Roman" w:cs="Times New Roman"/>
          <w:bCs/>
          <w:kern w:val="0"/>
          <w:sz w:val="24"/>
          <w:szCs w:val="24"/>
          <w:lang w:eastAsia="hr-HR"/>
          <w14:ligatures w14:val="none"/>
        </w:rPr>
        <w:t>Povijest -4</w:t>
      </w:r>
    </w:p>
    <w:p w14:paraId="3EAC8DAF" w14:textId="77777777" w:rsidR="008D59FC"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Matematika -5</w:t>
      </w:r>
    </w:p>
    <w:p w14:paraId="7CC44345"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Tjelesna i zdravstvena kultura -4</w:t>
      </w:r>
    </w:p>
    <w:p w14:paraId="10559FF6" w14:textId="77777777" w:rsidR="008D59FC" w:rsidRPr="00E96C27" w:rsidRDefault="008D59FC" w:rsidP="008D59FC">
      <w:pPr>
        <w:spacing w:after="0" w:line="240" w:lineRule="auto"/>
        <w:rPr>
          <w:rFonts w:eastAsia="Times New Roman" w:cs="Times New Roman"/>
          <w:bCs/>
          <w:kern w:val="0"/>
          <w:sz w:val="24"/>
          <w:szCs w:val="24"/>
          <w:lang w:eastAsia="hr-HR"/>
          <w14:ligatures w14:val="none"/>
        </w:rPr>
      </w:pPr>
    </w:p>
    <w:p w14:paraId="3FE65771" w14:textId="77777777" w:rsidR="008D59FC" w:rsidRPr="00E96C27" w:rsidRDefault="008D59FC" w:rsidP="008D59FC">
      <w:pPr>
        <w:spacing w:after="0" w:line="240" w:lineRule="auto"/>
        <w:jc w:val="both"/>
        <w:rPr>
          <w:rFonts w:eastAsia="Times New Roman" w:cs="Times New Roman"/>
          <w:color w:val="FF0000"/>
          <w:kern w:val="0"/>
          <w:sz w:val="24"/>
          <w:szCs w:val="24"/>
          <w:lang w:eastAsia="hr-HR"/>
          <w14:ligatures w14:val="none"/>
        </w:rPr>
      </w:pPr>
      <w:r w:rsidRPr="00E96C27">
        <w:rPr>
          <w:rFonts w:eastAsia="Times New Roman" w:cs="Times New Roman"/>
          <w:bCs/>
          <w:kern w:val="0"/>
          <w:sz w:val="24"/>
          <w:szCs w:val="24"/>
          <w:lang w:eastAsia="hr-HR"/>
          <w14:ligatures w14:val="none"/>
        </w:rPr>
        <w:t xml:space="preserve">Ravnateljica </w:t>
      </w:r>
      <w:r>
        <w:rPr>
          <w:rFonts w:eastAsia="Times New Roman" w:cs="Times New Roman"/>
          <w:bCs/>
          <w:kern w:val="0"/>
          <w:sz w:val="24"/>
          <w:szCs w:val="24"/>
          <w:lang w:eastAsia="hr-HR"/>
          <w14:ligatures w14:val="none"/>
        </w:rPr>
        <w:t xml:space="preserve">zahvaljuje pedagoginji i voditeljici te </w:t>
      </w:r>
      <w:r w:rsidRPr="00E96C27">
        <w:rPr>
          <w:rFonts w:eastAsia="Times New Roman" w:cs="Times New Roman"/>
          <w:bCs/>
          <w:kern w:val="0"/>
          <w:sz w:val="24"/>
          <w:szCs w:val="24"/>
          <w:lang w:eastAsia="hr-HR"/>
          <w14:ligatures w14:val="none"/>
        </w:rPr>
        <w:t xml:space="preserve">se osvrće na </w:t>
      </w:r>
      <w:r w:rsidRPr="00E96C27">
        <w:rPr>
          <w:rFonts w:eastAsia="Times New Roman" w:cs="Times New Roman"/>
          <w:kern w:val="0"/>
          <w:sz w:val="24"/>
          <w:szCs w:val="24"/>
          <w:lang w:eastAsia="hr-HR"/>
          <w14:ligatures w14:val="none"/>
        </w:rPr>
        <w:t>izvješće s održanih Razrednih sjednica „A“ i „B“ smjene na kraju prvog polugodišta školske 202</w:t>
      </w:r>
      <w:r>
        <w:rPr>
          <w:rFonts w:eastAsia="Times New Roman" w:cs="Times New Roman"/>
          <w:kern w:val="0"/>
          <w:sz w:val="24"/>
          <w:szCs w:val="24"/>
          <w:lang w:eastAsia="hr-HR"/>
          <w14:ligatures w14:val="none"/>
        </w:rPr>
        <w:t>5</w:t>
      </w:r>
      <w:r w:rsidRPr="00E96C27">
        <w:rPr>
          <w:rFonts w:eastAsia="Times New Roman" w:cs="Times New Roman"/>
          <w:kern w:val="0"/>
          <w:sz w:val="24"/>
          <w:szCs w:val="24"/>
          <w:lang w:eastAsia="hr-HR"/>
          <w14:ligatures w14:val="none"/>
        </w:rPr>
        <w:t>./202</w:t>
      </w:r>
      <w:r>
        <w:rPr>
          <w:rFonts w:eastAsia="Times New Roman" w:cs="Times New Roman"/>
          <w:kern w:val="0"/>
          <w:sz w:val="24"/>
          <w:szCs w:val="24"/>
          <w:lang w:eastAsia="hr-HR"/>
          <w14:ligatures w14:val="none"/>
        </w:rPr>
        <w:t>6</w:t>
      </w:r>
      <w:r w:rsidRPr="00E96C27">
        <w:rPr>
          <w:rFonts w:eastAsia="Times New Roman" w:cs="Times New Roman"/>
          <w:kern w:val="0"/>
          <w:sz w:val="24"/>
          <w:szCs w:val="24"/>
          <w:lang w:eastAsia="hr-HR"/>
          <w14:ligatures w14:val="none"/>
        </w:rPr>
        <w:t xml:space="preserve">. godine. </w:t>
      </w:r>
    </w:p>
    <w:p w14:paraId="370F978C" w14:textId="77777777" w:rsidR="008D59FC" w:rsidRPr="0033155D" w:rsidRDefault="008D59FC" w:rsidP="008D59FC">
      <w:pPr>
        <w:spacing w:after="0" w:line="240" w:lineRule="auto"/>
        <w:rPr>
          <w:rFonts w:eastAsia="Times New Roman" w:cs="Times New Roman"/>
          <w:bCs/>
          <w:kern w:val="0"/>
          <w:sz w:val="24"/>
          <w:szCs w:val="24"/>
          <w:lang w:eastAsia="hr-HR"/>
          <w14:ligatures w14:val="none"/>
        </w:rPr>
      </w:pPr>
    </w:p>
    <w:p w14:paraId="6C35B22B" w14:textId="77777777" w:rsidR="008D59FC" w:rsidRPr="0033155D" w:rsidRDefault="008D59FC" w:rsidP="008D59FC">
      <w:pPr>
        <w:spacing w:after="0" w:line="240" w:lineRule="auto"/>
        <w:jc w:val="both"/>
        <w:rPr>
          <w:rFonts w:eastAsia="Times New Roman" w:cs="Times New Roman"/>
          <w:color w:val="FF0000"/>
          <w:kern w:val="0"/>
          <w:sz w:val="24"/>
          <w:szCs w:val="24"/>
          <w:lang w:eastAsia="hr-HR"/>
          <w14:ligatures w14:val="none"/>
        </w:rPr>
      </w:pPr>
      <w:r w:rsidRPr="0033155D">
        <w:rPr>
          <w:rFonts w:eastAsia="Times New Roman" w:cs="Times New Roman"/>
          <w:bCs/>
          <w:kern w:val="0"/>
          <w:sz w:val="24"/>
          <w:szCs w:val="24"/>
          <w:lang w:eastAsia="hr-HR"/>
          <w14:ligatures w14:val="none"/>
        </w:rPr>
        <w:t xml:space="preserve">Ravnateljica se osvrće na </w:t>
      </w:r>
      <w:r w:rsidRPr="0033155D">
        <w:rPr>
          <w:rFonts w:eastAsia="Times New Roman" w:cs="Times New Roman"/>
          <w:kern w:val="0"/>
          <w:sz w:val="24"/>
          <w:szCs w:val="24"/>
          <w:lang w:eastAsia="hr-HR"/>
          <w14:ligatures w14:val="none"/>
        </w:rPr>
        <w:t>izvješće s održanih Razrednih sjednica „A“ i „B“ smjene na kraju prvog polugodišta školske 2024./2025. godine</w:t>
      </w:r>
      <w:r>
        <w:rPr>
          <w:rFonts w:eastAsia="Times New Roman" w:cs="Times New Roman"/>
          <w:kern w:val="0"/>
          <w:sz w:val="24"/>
          <w:szCs w:val="24"/>
          <w:lang w:eastAsia="hr-HR"/>
          <w14:ligatures w14:val="none"/>
        </w:rPr>
        <w:t xml:space="preserve"> i </w:t>
      </w:r>
      <w:r w:rsidRPr="0033155D">
        <w:rPr>
          <w:rFonts w:eastAsia="Times New Roman" w:cs="Times New Roman"/>
          <w:kern w:val="0"/>
          <w:sz w:val="24"/>
          <w:szCs w:val="24"/>
          <w:lang w:eastAsia="hr-HR"/>
          <w14:ligatures w14:val="none"/>
        </w:rPr>
        <w:t>ukazuje na veliki broj izostanaka učenika s nastave.</w:t>
      </w:r>
    </w:p>
    <w:p w14:paraId="6301136E" w14:textId="40D2CD51" w:rsidR="008D59FC" w:rsidRDefault="008D59FC" w:rsidP="008D59FC">
      <w:pPr>
        <w:spacing w:after="0" w:line="240" w:lineRule="auto"/>
        <w:jc w:val="both"/>
        <w:rPr>
          <w:rFonts w:eastAsia="Times New Roman" w:cs="Times New Roman"/>
          <w:kern w:val="0"/>
          <w:sz w:val="24"/>
          <w:szCs w:val="24"/>
          <w:u w:val="single"/>
          <w:lang w:eastAsia="hr-HR"/>
          <w14:ligatures w14:val="none"/>
        </w:rPr>
      </w:pPr>
    </w:p>
    <w:p w14:paraId="721B7284" w14:textId="220526D8" w:rsidR="008D59FC" w:rsidRDefault="008D59FC" w:rsidP="008D59FC">
      <w:pPr>
        <w:spacing w:after="0" w:line="240" w:lineRule="auto"/>
        <w:jc w:val="both"/>
        <w:rPr>
          <w:rFonts w:eastAsia="Times New Roman" w:cs="Times New Roman"/>
          <w:kern w:val="0"/>
          <w:sz w:val="24"/>
          <w:szCs w:val="24"/>
          <w:u w:val="single"/>
          <w:lang w:eastAsia="hr-HR"/>
          <w14:ligatures w14:val="none"/>
        </w:rPr>
      </w:pPr>
    </w:p>
    <w:p w14:paraId="3AAFEDBB" w14:textId="0A4000CB" w:rsidR="008D59FC" w:rsidRDefault="008D59FC" w:rsidP="008D59FC">
      <w:pPr>
        <w:spacing w:after="0" w:line="240" w:lineRule="auto"/>
        <w:jc w:val="both"/>
        <w:rPr>
          <w:rFonts w:eastAsia="Times New Roman" w:cs="Times New Roman"/>
          <w:kern w:val="0"/>
          <w:sz w:val="24"/>
          <w:szCs w:val="24"/>
          <w:u w:val="single"/>
          <w:lang w:eastAsia="hr-HR"/>
          <w14:ligatures w14:val="none"/>
        </w:rPr>
      </w:pPr>
    </w:p>
    <w:p w14:paraId="546B27C3" w14:textId="2DE150A3" w:rsidR="008D59FC" w:rsidRDefault="008D59FC" w:rsidP="008D59FC">
      <w:pPr>
        <w:spacing w:after="0" w:line="240" w:lineRule="auto"/>
        <w:jc w:val="both"/>
        <w:rPr>
          <w:rFonts w:eastAsia="Times New Roman" w:cs="Times New Roman"/>
          <w:kern w:val="0"/>
          <w:sz w:val="24"/>
          <w:szCs w:val="24"/>
          <w:u w:val="single"/>
          <w:lang w:eastAsia="hr-HR"/>
          <w14:ligatures w14:val="none"/>
        </w:rPr>
      </w:pPr>
    </w:p>
    <w:p w14:paraId="37DF4D2A" w14:textId="77777777" w:rsidR="008D59FC" w:rsidRPr="0033155D" w:rsidRDefault="008D59FC" w:rsidP="008D59FC">
      <w:pPr>
        <w:spacing w:after="0" w:line="240" w:lineRule="auto"/>
        <w:jc w:val="both"/>
        <w:rPr>
          <w:rFonts w:eastAsia="Times New Roman" w:cs="Times New Roman"/>
          <w:kern w:val="0"/>
          <w:sz w:val="24"/>
          <w:szCs w:val="24"/>
          <w:u w:val="single"/>
          <w:lang w:eastAsia="hr-HR"/>
          <w14:ligatures w14:val="none"/>
        </w:rPr>
      </w:pPr>
    </w:p>
    <w:p w14:paraId="05DFB8A9" w14:textId="0CA016D5" w:rsidR="008D59FC" w:rsidRPr="0033155D" w:rsidRDefault="008D59FC" w:rsidP="008D59FC">
      <w:pPr>
        <w:spacing w:after="0" w:line="240" w:lineRule="auto"/>
        <w:jc w:val="center"/>
        <w:rPr>
          <w:rFonts w:eastAsia="Times New Roman" w:cs="Times New Roman"/>
          <w:b/>
          <w:kern w:val="0"/>
          <w:sz w:val="24"/>
          <w:szCs w:val="24"/>
          <w:lang w:eastAsia="hr-HR"/>
          <w14:ligatures w14:val="none"/>
        </w:rPr>
      </w:pPr>
      <w:r>
        <w:rPr>
          <w:rFonts w:eastAsia="Times New Roman" w:cs="Times New Roman"/>
          <w:b/>
          <w:kern w:val="0"/>
          <w:sz w:val="24"/>
          <w:szCs w:val="24"/>
          <w:lang w:eastAsia="hr-HR"/>
          <w14:ligatures w14:val="none"/>
        </w:rPr>
        <w:t>Točka</w:t>
      </w:r>
      <w:r w:rsidRPr="0033155D">
        <w:rPr>
          <w:rFonts w:eastAsia="Times New Roman" w:cs="Times New Roman"/>
          <w:b/>
          <w:kern w:val="0"/>
          <w:sz w:val="24"/>
          <w:szCs w:val="24"/>
          <w:lang w:eastAsia="hr-HR"/>
          <w14:ligatures w14:val="none"/>
        </w:rPr>
        <w:t xml:space="preserve"> 3)</w:t>
      </w:r>
    </w:p>
    <w:p w14:paraId="72BBF1E6" w14:textId="77777777" w:rsidR="008D59FC" w:rsidRDefault="008D59FC" w:rsidP="008D59FC">
      <w:pPr>
        <w:spacing w:after="0" w:line="240" w:lineRule="auto"/>
        <w:jc w:val="both"/>
        <w:rPr>
          <w:rFonts w:eastAsia="Times New Roman" w:cs="Times New Roman"/>
          <w:kern w:val="0"/>
          <w:sz w:val="24"/>
          <w:szCs w:val="24"/>
          <w:lang w:eastAsia="hr-HR"/>
          <w14:ligatures w14:val="none"/>
        </w:rPr>
      </w:pPr>
      <w:r w:rsidRPr="0033155D">
        <w:rPr>
          <w:rFonts w:eastAsia="Times New Roman" w:cs="Times New Roman"/>
          <w:kern w:val="0"/>
          <w:sz w:val="24"/>
          <w:szCs w:val="24"/>
          <w:lang w:eastAsia="hr-HR"/>
          <w14:ligatures w14:val="none"/>
        </w:rPr>
        <w:t>Ravnateljica moli razrednike da predlože pedagoške mjere opomene pred isključenje:</w:t>
      </w:r>
    </w:p>
    <w:p w14:paraId="0BCD72E5" w14:textId="77777777" w:rsidR="008D59FC" w:rsidRDefault="008D59FC" w:rsidP="008D59FC">
      <w:pPr>
        <w:spacing w:after="0" w:line="240" w:lineRule="auto"/>
        <w:jc w:val="both"/>
        <w:rPr>
          <w:rFonts w:eastAsia="Times New Roman" w:cs="Times New Roman"/>
          <w:kern w:val="0"/>
          <w:sz w:val="24"/>
          <w:szCs w:val="24"/>
          <w:u w:val="single"/>
          <w:lang w:eastAsia="hr-HR"/>
          <w14:ligatures w14:val="none"/>
        </w:rPr>
      </w:pPr>
      <w:bookmarkStart w:id="2" w:name="_Hlk185835379"/>
      <w:r>
        <w:rPr>
          <w:rFonts w:eastAsia="Times New Roman" w:cs="Times New Roman"/>
          <w:kern w:val="0"/>
          <w:sz w:val="24"/>
          <w:szCs w:val="24"/>
          <w:u w:val="single"/>
          <w:lang w:eastAsia="hr-HR"/>
          <w14:ligatures w14:val="none"/>
        </w:rPr>
        <w:t>1.2 razred</w:t>
      </w:r>
    </w:p>
    <w:p w14:paraId="63BD7DF3" w14:textId="36A042B2" w:rsidR="008D59FC" w:rsidRPr="002D36B4" w:rsidRDefault="008D59FC" w:rsidP="008D59FC">
      <w:pPr>
        <w:spacing w:after="0" w:line="240" w:lineRule="auto"/>
        <w:jc w:val="both"/>
        <w:rPr>
          <w:rFonts w:eastAsia="Times New Roman" w:cs="Times New Roman"/>
          <w:kern w:val="0"/>
          <w:sz w:val="24"/>
          <w:szCs w:val="24"/>
          <w:lang w:eastAsia="hr-HR"/>
          <w14:ligatures w14:val="none"/>
        </w:rPr>
      </w:pPr>
      <w:r w:rsidRPr="002D36B4">
        <w:rPr>
          <w:rFonts w:eastAsia="Times New Roman" w:cs="Times New Roman"/>
          <w:kern w:val="0"/>
          <w:sz w:val="24"/>
          <w:szCs w:val="24"/>
          <w:lang w:eastAsia="hr-HR"/>
          <w14:ligatures w14:val="none"/>
        </w:rPr>
        <w:t>E</w:t>
      </w:r>
      <w:r>
        <w:rPr>
          <w:rFonts w:eastAsia="Times New Roman" w:cs="Times New Roman"/>
          <w:kern w:val="0"/>
          <w:sz w:val="24"/>
          <w:szCs w:val="24"/>
          <w:lang w:eastAsia="hr-HR"/>
          <w14:ligatures w14:val="none"/>
        </w:rPr>
        <w:t>.B.</w:t>
      </w:r>
      <w:r w:rsidRPr="002D36B4">
        <w:rPr>
          <w:rFonts w:eastAsia="Times New Roman" w:cs="Times New Roman"/>
          <w:kern w:val="0"/>
          <w:sz w:val="24"/>
          <w:szCs w:val="24"/>
          <w:lang w:eastAsia="hr-HR"/>
          <w14:ligatures w14:val="none"/>
        </w:rPr>
        <w:t xml:space="preserve"> </w:t>
      </w:r>
      <w:r>
        <w:rPr>
          <w:rFonts w:eastAsia="Times New Roman" w:cs="Times New Roman"/>
          <w:kern w:val="0"/>
          <w:sz w:val="24"/>
          <w:szCs w:val="24"/>
          <w:lang w:eastAsia="hr-HR"/>
          <w14:ligatures w14:val="none"/>
        </w:rPr>
        <w:t>– pedagoška mjera se predlaže zbog 314 neopravdanih izostanaka s nastave.</w:t>
      </w:r>
    </w:p>
    <w:p w14:paraId="7795CD68" w14:textId="77777777" w:rsidR="008D59FC" w:rsidRDefault="008D59FC" w:rsidP="008D59FC">
      <w:pPr>
        <w:spacing w:after="0" w:line="240" w:lineRule="auto"/>
        <w:jc w:val="both"/>
        <w:rPr>
          <w:rFonts w:eastAsia="Times New Roman" w:cs="Times New Roman"/>
          <w:kern w:val="0"/>
          <w:sz w:val="24"/>
          <w:szCs w:val="24"/>
          <w:u w:val="single"/>
          <w:lang w:eastAsia="hr-HR"/>
          <w14:ligatures w14:val="none"/>
        </w:rPr>
      </w:pPr>
    </w:p>
    <w:p w14:paraId="48F611D5" w14:textId="77777777" w:rsidR="008D59FC" w:rsidRDefault="008D59FC" w:rsidP="008D59FC">
      <w:pPr>
        <w:spacing w:after="0" w:line="240" w:lineRule="auto"/>
        <w:jc w:val="both"/>
        <w:rPr>
          <w:rFonts w:eastAsia="Times New Roman" w:cs="Times New Roman"/>
          <w:kern w:val="0"/>
          <w:sz w:val="24"/>
          <w:szCs w:val="24"/>
          <w:u w:val="single"/>
          <w:lang w:eastAsia="hr-HR"/>
          <w14:ligatures w14:val="none"/>
        </w:rPr>
      </w:pPr>
      <w:r>
        <w:rPr>
          <w:rFonts w:eastAsia="Times New Roman" w:cs="Times New Roman"/>
          <w:kern w:val="0"/>
          <w:sz w:val="24"/>
          <w:szCs w:val="24"/>
          <w:u w:val="single"/>
          <w:lang w:eastAsia="hr-HR"/>
          <w14:ligatures w14:val="none"/>
        </w:rPr>
        <w:t>1.4 razred</w:t>
      </w:r>
    </w:p>
    <w:p w14:paraId="4090F473" w14:textId="136E53FA" w:rsidR="008D59FC" w:rsidRDefault="008D59FC" w:rsidP="008D59FC">
      <w:pPr>
        <w:spacing w:after="0" w:line="240" w:lineRule="auto"/>
        <w:jc w:val="both"/>
        <w:rPr>
          <w:rFonts w:eastAsia="Times New Roman" w:cs="Times New Roman"/>
          <w:kern w:val="0"/>
          <w:sz w:val="24"/>
          <w:szCs w:val="24"/>
          <w:lang w:eastAsia="hr-HR"/>
          <w14:ligatures w14:val="none"/>
        </w:rPr>
      </w:pPr>
      <w:r>
        <w:rPr>
          <w:rFonts w:eastAsia="Times New Roman" w:cs="Times New Roman"/>
          <w:kern w:val="0"/>
          <w:sz w:val="24"/>
          <w:szCs w:val="24"/>
          <w:lang w:eastAsia="hr-HR"/>
          <w14:ligatures w14:val="none"/>
        </w:rPr>
        <w:t>G</w:t>
      </w:r>
      <w:r>
        <w:rPr>
          <w:rFonts w:eastAsia="Times New Roman" w:cs="Times New Roman"/>
          <w:kern w:val="0"/>
          <w:sz w:val="24"/>
          <w:szCs w:val="24"/>
          <w:lang w:eastAsia="hr-HR"/>
          <w14:ligatures w14:val="none"/>
        </w:rPr>
        <w:t>.S.</w:t>
      </w:r>
      <w:r w:rsidRPr="00D93475">
        <w:rPr>
          <w:rFonts w:cs="Times New Roman"/>
          <w:sz w:val="24"/>
          <w:szCs w:val="24"/>
        </w:rPr>
        <w:t xml:space="preserve"> </w:t>
      </w:r>
      <w:r>
        <w:rPr>
          <w:rFonts w:cs="Times New Roman"/>
          <w:sz w:val="24"/>
          <w:szCs w:val="24"/>
        </w:rPr>
        <w:t>- pedagoška mjera se predlaže zbog teškog neprimjerenog ponašanja</w:t>
      </w:r>
    </w:p>
    <w:p w14:paraId="13FEB81F" w14:textId="52D368F5" w:rsidR="008D59FC" w:rsidRDefault="008D59FC" w:rsidP="008D59FC">
      <w:pPr>
        <w:spacing w:after="0" w:line="240" w:lineRule="auto"/>
        <w:jc w:val="both"/>
        <w:rPr>
          <w:rFonts w:cs="Times New Roman"/>
          <w:sz w:val="24"/>
          <w:szCs w:val="24"/>
        </w:rPr>
      </w:pPr>
      <w:r>
        <w:rPr>
          <w:rFonts w:eastAsia="Times New Roman" w:cs="Times New Roman"/>
          <w:kern w:val="0"/>
          <w:sz w:val="24"/>
          <w:szCs w:val="24"/>
          <w:lang w:eastAsia="hr-HR"/>
          <w14:ligatures w14:val="none"/>
        </w:rPr>
        <w:t>L</w:t>
      </w:r>
      <w:r>
        <w:rPr>
          <w:rFonts w:eastAsia="Times New Roman" w:cs="Times New Roman"/>
          <w:kern w:val="0"/>
          <w:sz w:val="24"/>
          <w:szCs w:val="24"/>
          <w:lang w:eastAsia="hr-HR"/>
          <w14:ligatures w14:val="none"/>
        </w:rPr>
        <w:t>.T.</w:t>
      </w:r>
      <w:r w:rsidRPr="006D044A">
        <w:rPr>
          <w:rFonts w:eastAsia="Times New Roman" w:cs="Times New Roman"/>
          <w:kern w:val="0"/>
          <w:sz w:val="24"/>
          <w:szCs w:val="24"/>
          <w:lang w:eastAsia="hr-HR"/>
          <w14:ligatures w14:val="none"/>
        </w:rPr>
        <w:t xml:space="preserve"> –</w:t>
      </w:r>
      <w:r>
        <w:rPr>
          <w:rFonts w:eastAsia="Times New Roman" w:cs="Times New Roman"/>
          <w:kern w:val="0"/>
          <w:sz w:val="24"/>
          <w:szCs w:val="24"/>
          <w:lang w:eastAsia="hr-HR"/>
          <w14:ligatures w14:val="none"/>
        </w:rPr>
        <w:t xml:space="preserve"> </w:t>
      </w:r>
      <w:bookmarkStart w:id="3" w:name="_Hlk218265770"/>
      <w:r>
        <w:rPr>
          <w:rFonts w:cs="Times New Roman"/>
          <w:sz w:val="24"/>
          <w:szCs w:val="24"/>
        </w:rPr>
        <w:t xml:space="preserve">pedagoška mjera se predlaže zbog teškog neprimjerenog ponašanja </w:t>
      </w:r>
    </w:p>
    <w:p w14:paraId="2DEA36A9" w14:textId="77777777" w:rsidR="008D59FC" w:rsidRPr="00D93475" w:rsidRDefault="008D59FC" w:rsidP="008D59FC">
      <w:pPr>
        <w:spacing w:after="0" w:line="240" w:lineRule="auto"/>
        <w:jc w:val="both"/>
        <w:rPr>
          <w:rFonts w:eastAsia="Times New Roman" w:cs="Times New Roman"/>
          <w:kern w:val="0"/>
          <w:sz w:val="24"/>
          <w:szCs w:val="24"/>
          <w:lang w:eastAsia="hr-HR"/>
          <w14:ligatures w14:val="none"/>
        </w:rPr>
      </w:pPr>
    </w:p>
    <w:bookmarkEnd w:id="3"/>
    <w:p w14:paraId="0D3FAA1E" w14:textId="77777777" w:rsidR="008D59FC" w:rsidRDefault="008D59FC" w:rsidP="008D59FC">
      <w:pPr>
        <w:spacing w:after="0" w:line="240" w:lineRule="auto"/>
        <w:jc w:val="both"/>
        <w:rPr>
          <w:rFonts w:eastAsia="Times New Roman" w:cs="Times New Roman"/>
          <w:kern w:val="0"/>
          <w:sz w:val="24"/>
          <w:szCs w:val="24"/>
          <w:u w:val="single"/>
          <w:lang w:eastAsia="hr-HR"/>
          <w14:ligatures w14:val="none"/>
        </w:rPr>
      </w:pPr>
      <w:r>
        <w:rPr>
          <w:rFonts w:eastAsia="Times New Roman" w:cs="Times New Roman"/>
          <w:kern w:val="0"/>
          <w:sz w:val="24"/>
          <w:szCs w:val="24"/>
          <w:u w:val="single"/>
          <w:lang w:eastAsia="hr-HR"/>
          <w14:ligatures w14:val="none"/>
        </w:rPr>
        <w:t>3.4 razred</w:t>
      </w:r>
    </w:p>
    <w:p w14:paraId="5E6E07A1" w14:textId="790BF736" w:rsidR="008D59FC" w:rsidRPr="006D044A" w:rsidRDefault="008D59FC" w:rsidP="008D59FC">
      <w:pPr>
        <w:spacing w:after="0" w:line="240" w:lineRule="auto"/>
        <w:jc w:val="both"/>
        <w:rPr>
          <w:rFonts w:eastAsia="Times New Roman" w:cs="Times New Roman"/>
          <w:kern w:val="0"/>
          <w:sz w:val="24"/>
          <w:szCs w:val="24"/>
          <w:lang w:eastAsia="hr-HR"/>
          <w14:ligatures w14:val="none"/>
        </w:rPr>
      </w:pPr>
      <w:r>
        <w:rPr>
          <w:rFonts w:eastAsia="Times New Roman" w:cs="Times New Roman"/>
          <w:kern w:val="0"/>
          <w:sz w:val="24"/>
          <w:szCs w:val="24"/>
          <w:lang w:eastAsia="hr-HR"/>
          <w14:ligatures w14:val="none"/>
        </w:rPr>
        <w:t>L</w:t>
      </w:r>
      <w:r>
        <w:rPr>
          <w:rFonts w:eastAsia="Times New Roman" w:cs="Times New Roman"/>
          <w:kern w:val="0"/>
          <w:sz w:val="24"/>
          <w:szCs w:val="24"/>
          <w:lang w:eastAsia="hr-HR"/>
          <w14:ligatures w14:val="none"/>
        </w:rPr>
        <w:t>.S.</w:t>
      </w:r>
      <w:r>
        <w:rPr>
          <w:rFonts w:eastAsia="Times New Roman" w:cs="Times New Roman"/>
          <w:kern w:val="0"/>
          <w:sz w:val="24"/>
          <w:szCs w:val="24"/>
          <w:lang w:eastAsia="hr-HR"/>
          <w14:ligatures w14:val="none"/>
        </w:rPr>
        <w:t xml:space="preserve"> – razrednik moli da se za učenika pokrene postupak isključenja iz škole s obzirom da učenik već ima opomenu pred isključenje, ali i dalje ne dolazi na nastavu, a majka se ne javlja na pozive.</w:t>
      </w:r>
    </w:p>
    <w:p w14:paraId="3E27974F" w14:textId="77777777" w:rsidR="008D59FC" w:rsidRDefault="008D59FC" w:rsidP="008D59FC">
      <w:pPr>
        <w:spacing w:after="0" w:line="240" w:lineRule="auto"/>
        <w:jc w:val="both"/>
        <w:rPr>
          <w:rFonts w:eastAsia="Times New Roman" w:cs="Times New Roman"/>
          <w:kern w:val="0"/>
          <w:sz w:val="24"/>
          <w:szCs w:val="24"/>
          <w:lang w:eastAsia="hr-HR"/>
          <w14:ligatures w14:val="none"/>
        </w:rPr>
      </w:pPr>
    </w:p>
    <w:p w14:paraId="0FE49A27" w14:textId="7BEEE5A3" w:rsidR="008D59FC" w:rsidRDefault="008D59FC" w:rsidP="008D59FC">
      <w:pPr>
        <w:pStyle w:val="StandardWeb"/>
        <w:shd w:val="clear" w:color="auto" w:fill="FFFFFF"/>
        <w:spacing w:before="0" w:beforeAutospacing="0" w:after="0" w:afterAutospacing="0"/>
        <w:jc w:val="both"/>
        <w:rPr>
          <w:color w:val="222222"/>
        </w:rPr>
      </w:pPr>
      <w:r>
        <w:rPr>
          <w:color w:val="222222"/>
        </w:rPr>
        <w:t xml:space="preserve">Pedagoginja </w:t>
      </w:r>
      <w:r>
        <w:rPr>
          <w:color w:val="222222"/>
        </w:rPr>
        <w:t>J.B.A.</w:t>
      </w:r>
      <w:r>
        <w:rPr>
          <w:color w:val="222222"/>
        </w:rPr>
        <w:t xml:space="preserve"> izvještava Nastavničko vijeće o imenovanju Povjerenstva za provedbu postupka isključenja učenice N</w:t>
      </w:r>
      <w:r w:rsidR="003C7272">
        <w:rPr>
          <w:color w:val="222222"/>
        </w:rPr>
        <w:t>.G.</w:t>
      </w:r>
      <w:r>
        <w:rPr>
          <w:color w:val="222222"/>
        </w:rPr>
        <w:t xml:space="preserve"> iz 2.2 razreda radi nedolaska na nastavu od početka nastavne godine te o svim poduzetim mjerama prije imenovanja Povjerenstva i tijekom njegovog rada. Povjerenstvo je imenovano 12. prosinca, u sastavu: S</w:t>
      </w:r>
      <w:r w:rsidR="003C7272">
        <w:rPr>
          <w:color w:val="222222"/>
        </w:rPr>
        <w:t>.V.</w:t>
      </w:r>
      <w:r>
        <w:rPr>
          <w:color w:val="222222"/>
        </w:rPr>
        <w:t xml:space="preserve"> (razrednica), L</w:t>
      </w:r>
      <w:r w:rsidR="003C7272">
        <w:rPr>
          <w:color w:val="222222"/>
        </w:rPr>
        <w:t>.B.</w:t>
      </w:r>
      <w:r>
        <w:rPr>
          <w:color w:val="222222"/>
        </w:rPr>
        <w:t xml:space="preserve"> (psihologinja) i J</w:t>
      </w:r>
      <w:r w:rsidR="003C7272">
        <w:rPr>
          <w:color w:val="222222"/>
        </w:rPr>
        <w:t xml:space="preserve">.B.A. </w:t>
      </w:r>
      <w:r>
        <w:rPr>
          <w:color w:val="222222"/>
        </w:rPr>
        <w:t>(pedagoginja). Povjerenstvo je pozvalo na sastanak učenicu N</w:t>
      </w:r>
      <w:r w:rsidR="003C7272">
        <w:rPr>
          <w:color w:val="222222"/>
        </w:rPr>
        <w:t>.G.</w:t>
      </w:r>
      <w:r>
        <w:rPr>
          <w:color w:val="222222"/>
        </w:rPr>
        <w:t xml:space="preserve"> i majku M</w:t>
      </w:r>
      <w:r w:rsidR="003C7272">
        <w:rPr>
          <w:color w:val="222222"/>
        </w:rPr>
        <w:t>.M.</w:t>
      </w:r>
      <w:r>
        <w:rPr>
          <w:color w:val="222222"/>
        </w:rPr>
        <w:t xml:space="preserve"> 19. prosinca 2025. u 12,00 sati u ured ravnateljice, no sastanak nije održan radi nedolaska učenice i majke. Razrednica je telefonskim putem kontaktirala majku i objasnila joj cijeli postupak isključenja i način polaganja razrednog ispita, kao i obaveze i prava učenice pri polaganju razrednog ispita. Zaključno s danom 19. prosinca 2025. godine učenica ima ukupno 347 sati neopravdanih izostanaka. Nastavničko vijeće je prihvatilo prijedlog Povjerenstva.</w:t>
      </w:r>
    </w:p>
    <w:p w14:paraId="16ECA504" w14:textId="77777777" w:rsidR="003C7272" w:rsidRDefault="003C7272" w:rsidP="008D59FC">
      <w:pPr>
        <w:pStyle w:val="StandardWeb"/>
        <w:shd w:val="clear" w:color="auto" w:fill="FFFFFF"/>
        <w:spacing w:before="0" w:beforeAutospacing="0" w:after="0" w:afterAutospacing="0"/>
        <w:jc w:val="both"/>
        <w:rPr>
          <w:rFonts w:ascii="Arial" w:hAnsi="Arial" w:cs="Arial"/>
          <w:color w:val="222222"/>
        </w:rPr>
      </w:pPr>
    </w:p>
    <w:p w14:paraId="43C3AC89" w14:textId="31B658DA" w:rsidR="008D59FC" w:rsidRDefault="008D59FC" w:rsidP="003C7272">
      <w:pPr>
        <w:pStyle w:val="StandardWeb"/>
        <w:shd w:val="clear" w:color="auto" w:fill="FFFFFF"/>
        <w:spacing w:before="0" w:beforeAutospacing="0" w:after="0" w:afterAutospacing="0"/>
        <w:jc w:val="both"/>
        <w:rPr>
          <w:color w:val="222222"/>
        </w:rPr>
      </w:pPr>
      <w:r>
        <w:rPr>
          <w:color w:val="222222"/>
        </w:rPr>
        <w:t>Nastavničko vijeće Ugostiteljske škole Opatija na sjednici održanoj 29. prosinca 2025. jednoglasno donosi obavijest kojom se ravnateljicu Roth obavještava da su se stekli uvjeti za izricanje pedagoške mjere isključenja učenice iz škole.</w:t>
      </w:r>
      <w:bookmarkEnd w:id="2"/>
    </w:p>
    <w:p w14:paraId="3B7B668E" w14:textId="77777777" w:rsidR="003C7272" w:rsidRPr="003C7272" w:rsidRDefault="003C7272" w:rsidP="003C7272">
      <w:pPr>
        <w:pStyle w:val="StandardWeb"/>
        <w:shd w:val="clear" w:color="auto" w:fill="FFFFFF"/>
        <w:spacing w:before="0" w:beforeAutospacing="0" w:after="0" w:afterAutospacing="0"/>
        <w:jc w:val="both"/>
        <w:rPr>
          <w:rFonts w:ascii="Arial" w:hAnsi="Arial" w:cs="Arial"/>
          <w:color w:val="222222"/>
        </w:rPr>
      </w:pPr>
    </w:p>
    <w:p w14:paraId="44BEE8EC" w14:textId="77777777" w:rsidR="008D59FC" w:rsidRPr="0033155D" w:rsidRDefault="008D59FC" w:rsidP="008D59FC">
      <w:pPr>
        <w:spacing w:after="0" w:line="240" w:lineRule="auto"/>
        <w:jc w:val="both"/>
        <w:rPr>
          <w:rFonts w:eastAsia="Times New Roman" w:cs="Times New Roman"/>
          <w:kern w:val="0"/>
          <w:sz w:val="24"/>
          <w:szCs w:val="24"/>
          <w:lang w:eastAsia="hr-HR"/>
          <w14:ligatures w14:val="none"/>
        </w:rPr>
      </w:pPr>
      <w:r w:rsidRPr="0033155D">
        <w:rPr>
          <w:rFonts w:eastAsia="Times New Roman" w:cs="Times New Roman"/>
          <w:kern w:val="0"/>
          <w:sz w:val="24"/>
          <w:szCs w:val="24"/>
          <w:lang w:eastAsia="hr-HR"/>
          <w14:ligatures w14:val="none"/>
        </w:rPr>
        <w:t>Članovi Nastavničkog vijeća jednoglasno izglasavaju pedagoške mjere opomena pred isključenje.</w:t>
      </w:r>
    </w:p>
    <w:p w14:paraId="6AFA87D0" w14:textId="77777777" w:rsidR="008D59FC" w:rsidRDefault="008D59FC" w:rsidP="008D59FC">
      <w:pPr>
        <w:spacing w:after="0" w:line="240" w:lineRule="auto"/>
        <w:rPr>
          <w:rFonts w:eastAsia="Times New Roman" w:cs="Times New Roman"/>
          <w:b/>
          <w:kern w:val="0"/>
          <w:sz w:val="24"/>
          <w:szCs w:val="24"/>
          <w:lang w:eastAsia="hr-HR"/>
          <w14:ligatures w14:val="none"/>
        </w:rPr>
      </w:pPr>
    </w:p>
    <w:p w14:paraId="28392DDA" w14:textId="77777777" w:rsidR="008D59FC" w:rsidRPr="0033155D" w:rsidRDefault="008D59FC" w:rsidP="008D59FC">
      <w:pPr>
        <w:spacing w:after="0" w:line="240" w:lineRule="auto"/>
        <w:jc w:val="center"/>
        <w:rPr>
          <w:rFonts w:eastAsia="Times New Roman" w:cs="Times New Roman"/>
          <w:b/>
          <w:kern w:val="0"/>
          <w:sz w:val="24"/>
          <w:szCs w:val="24"/>
          <w:lang w:eastAsia="hr-HR"/>
          <w14:ligatures w14:val="none"/>
        </w:rPr>
      </w:pPr>
      <w:r>
        <w:rPr>
          <w:rFonts w:eastAsia="Times New Roman" w:cs="Times New Roman"/>
          <w:b/>
          <w:kern w:val="0"/>
          <w:sz w:val="24"/>
          <w:szCs w:val="24"/>
          <w:lang w:eastAsia="hr-HR"/>
          <w14:ligatures w14:val="none"/>
        </w:rPr>
        <w:t>Točka</w:t>
      </w:r>
      <w:r w:rsidRPr="0033155D">
        <w:rPr>
          <w:rFonts w:eastAsia="Times New Roman" w:cs="Times New Roman"/>
          <w:b/>
          <w:kern w:val="0"/>
          <w:sz w:val="24"/>
          <w:szCs w:val="24"/>
          <w:lang w:eastAsia="hr-HR"/>
          <w14:ligatures w14:val="none"/>
        </w:rPr>
        <w:t xml:space="preserve"> 4)</w:t>
      </w:r>
    </w:p>
    <w:p w14:paraId="34A0BE44" w14:textId="77777777" w:rsidR="008D59FC" w:rsidRPr="0033155D" w:rsidRDefault="008D59FC" w:rsidP="008D59FC">
      <w:pPr>
        <w:spacing w:after="0" w:line="240" w:lineRule="auto"/>
        <w:jc w:val="center"/>
        <w:rPr>
          <w:rFonts w:eastAsia="Times New Roman" w:cs="Times New Roman"/>
          <w:b/>
          <w:kern w:val="0"/>
          <w:sz w:val="24"/>
          <w:szCs w:val="24"/>
          <w:lang w:eastAsia="hr-HR"/>
          <w14:ligatures w14:val="none"/>
        </w:rPr>
      </w:pPr>
    </w:p>
    <w:p w14:paraId="15B007C7" w14:textId="18979F59" w:rsidR="008D59FC" w:rsidRDefault="008D59FC" w:rsidP="008D59FC">
      <w:pPr>
        <w:spacing w:after="0" w:line="240" w:lineRule="auto"/>
        <w:jc w:val="both"/>
        <w:rPr>
          <w:rFonts w:eastAsia="Times New Roman" w:cs="Times New Roman"/>
          <w:bCs/>
          <w:kern w:val="0"/>
          <w:sz w:val="24"/>
          <w:szCs w:val="24"/>
          <w:lang w:eastAsia="hr-HR"/>
          <w14:ligatures w14:val="none"/>
        </w:rPr>
      </w:pPr>
      <w:r w:rsidRPr="0033155D">
        <w:rPr>
          <w:rFonts w:eastAsia="Times New Roman" w:cs="Times New Roman"/>
          <w:bCs/>
          <w:kern w:val="0"/>
          <w:sz w:val="24"/>
          <w:szCs w:val="24"/>
          <w:lang w:eastAsia="hr-HR"/>
          <w14:ligatures w14:val="none"/>
        </w:rPr>
        <w:t xml:space="preserve">Ravnateljica prezentira </w:t>
      </w:r>
      <w:r w:rsidRPr="0033155D">
        <w:rPr>
          <w:rFonts w:asciiTheme="majorBidi" w:eastAsia="Times New Roman" w:hAnsiTheme="majorBidi" w:cstheme="majorBidi"/>
          <w:kern w:val="0"/>
          <w:sz w:val="24"/>
          <w:szCs w:val="24"/>
          <w:lang w:eastAsia="hr-HR"/>
          <w14:ligatures w14:val="none"/>
        </w:rPr>
        <w:t>Izvješće o stanju sigurnosti, provođenju preventivnih programa te mjerama poduzetim u cilju zaštite prava učenika (prvo polugodište šk. god. 202</w:t>
      </w:r>
      <w:r w:rsidR="003C7272">
        <w:rPr>
          <w:rFonts w:asciiTheme="majorBidi" w:eastAsia="Times New Roman" w:hAnsiTheme="majorBidi" w:cstheme="majorBidi"/>
          <w:kern w:val="0"/>
          <w:sz w:val="24"/>
          <w:szCs w:val="24"/>
          <w:lang w:eastAsia="hr-HR"/>
          <w14:ligatures w14:val="none"/>
        </w:rPr>
        <w:t>5</w:t>
      </w:r>
      <w:r w:rsidRPr="0033155D">
        <w:rPr>
          <w:rFonts w:asciiTheme="majorBidi" w:eastAsia="Times New Roman" w:hAnsiTheme="majorBidi" w:cstheme="majorBidi"/>
          <w:kern w:val="0"/>
          <w:sz w:val="24"/>
          <w:szCs w:val="24"/>
          <w:lang w:eastAsia="hr-HR"/>
          <w14:ligatures w14:val="none"/>
        </w:rPr>
        <w:t>./202</w:t>
      </w:r>
      <w:r w:rsidR="003C7272">
        <w:rPr>
          <w:rFonts w:asciiTheme="majorBidi" w:eastAsia="Times New Roman" w:hAnsiTheme="majorBidi" w:cstheme="majorBidi"/>
          <w:kern w:val="0"/>
          <w:sz w:val="24"/>
          <w:szCs w:val="24"/>
          <w:lang w:eastAsia="hr-HR"/>
          <w14:ligatures w14:val="none"/>
        </w:rPr>
        <w:t>6</w:t>
      </w:r>
      <w:r w:rsidRPr="0033155D">
        <w:rPr>
          <w:rFonts w:asciiTheme="majorBidi" w:eastAsia="Times New Roman" w:hAnsiTheme="majorBidi" w:cstheme="majorBidi"/>
          <w:kern w:val="0"/>
          <w:sz w:val="24"/>
          <w:szCs w:val="24"/>
          <w:lang w:eastAsia="hr-HR"/>
          <w14:ligatures w14:val="none"/>
        </w:rPr>
        <w:t>.). I</w:t>
      </w:r>
      <w:r w:rsidRPr="0033155D">
        <w:rPr>
          <w:rFonts w:eastAsia="Times New Roman" w:cs="Times New Roman"/>
          <w:bCs/>
          <w:kern w:val="0"/>
          <w:sz w:val="24"/>
          <w:szCs w:val="24"/>
          <w:lang w:eastAsia="hr-HR"/>
          <w14:ligatures w14:val="none"/>
        </w:rPr>
        <w:t>zvješće se nalazi u prilogu zapisnika.</w:t>
      </w:r>
    </w:p>
    <w:p w14:paraId="1D27254D" w14:textId="77777777" w:rsidR="008D59FC" w:rsidRPr="0033155D" w:rsidRDefault="008D59FC" w:rsidP="008D59FC">
      <w:pPr>
        <w:spacing w:after="0" w:line="240" w:lineRule="auto"/>
        <w:jc w:val="both"/>
        <w:rPr>
          <w:rFonts w:asciiTheme="majorBidi" w:eastAsia="Times New Roman" w:hAnsiTheme="majorBidi" w:cstheme="majorBidi"/>
          <w:kern w:val="0"/>
          <w:sz w:val="24"/>
          <w:szCs w:val="24"/>
          <w:lang w:eastAsia="hr-HR"/>
          <w14:ligatures w14:val="none"/>
        </w:rPr>
      </w:pPr>
    </w:p>
    <w:p w14:paraId="01CEC3CF" w14:textId="77777777" w:rsidR="008D59FC" w:rsidRPr="0033155D" w:rsidRDefault="008D59FC" w:rsidP="008D59FC">
      <w:pPr>
        <w:spacing w:after="0" w:line="240" w:lineRule="auto"/>
        <w:jc w:val="both"/>
        <w:rPr>
          <w:rFonts w:eastAsia="Times New Roman" w:cs="Times New Roman"/>
          <w:kern w:val="0"/>
          <w:sz w:val="24"/>
          <w:szCs w:val="24"/>
          <w:lang w:eastAsia="hr-HR"/>
          <w14:ligatures w14:val="none"/>
        </w:rPr>
      </w:pPr>
      <w:r w:rsidRPr="0033155D">
        <w:rPr>
          <w:rFonts w:eastAsia="Times New Roman" w:cs="Times New Roman"/>
          <w:kern w:val="0"/>
          <w:sz w:val="24"/>
          <w:szCs w:val="24"/>
          <w:lang w:eastAsia="hr-HR"/>
          <w14:ligatures w14:val="none"/>
        </w:rPr>
        <w:t>Ravnateljica se osvrće na situaciju vezanu za događaj koji se dogodio u petak, 20. prosinca u Osnovnoj školi Prečko u Zagrebu.</w:t>
      </w:r>
    </w:p>
    <w:p w14:paraId="743A7E97" w14:textId="77777777" w:rsidR="008D59FC" w:rsidRPr="0033155D" w:rsidRDefault="008D59FC" w:rsidP="008D59FC">
      <w:pPr>
        <w:spacing w:after="0" w:line="240" w:lineRule="auto"/>
        <w:jc w:val="both"/>
        <w:rPr>
          <w:rFonts w:eastAsia="Times New Roman" w:cs="Times New Roman"/>
          <w:kern w:val="0"/>
          <w:sz w:val="24"/>
          <w:szCs w:val="24"/>
          <w:lang w:eastAsia="hr-HR"/>
          <w14:ligatures w14:val="none"/>
        </w:rPr>
      </w:pPr>
    </w:p>
    <w:p w14:paraId="03174F03" w14:textId="77777777" w:rsidR="008D59FC" w:rsidRPr="0033155D" w:rsidRDefault="008D59FC" w:rsidP="008D59FC">
      <w:pPr>
        <w:spacing w:after="0" w:line="240" w:lineRule="auto"/>
        <w:jc w:val="center"/>
        <w:rPr>
          <w:rFonts w:eastAsia="Times New Roman" w:cs="Times New Roman"/>
          <w:b/>
          <w:kern w:val="0"/>
          <w:sz w:val="24"/>
          <w:szCs w:val="24"/>
          <w:lang w:eastAsia="hr-HR"/>
          <w14:ligatures w14:val="none"/>
        </w:rPr>
      </w:pPr>
      <w:r>
        <w:rPr>
          <w:rFonts w:eastAsia="Times New Roman" w:cs="Times New Roman"/>
          <w:b/>
          <w:kern w:val="0"/>
          <w:sz w:val="24"/>
          <w:szCs w:val="24"/>
          <w:lang w:eastAsia="hr-HR"/>
          <w14:ligatures w14:val="none"/>
        </w:rPr>
        <w:t>Točka</w:t>
      </w:r>
      <w:r w:rsidRPr="0033155D">
        <w:rPr>
          <w:rFonts w:eastAsia="Times New Roman" w:cs="Times New Roman"/>
          <w:b/>
          <w:kern w:val="0"/>
          <w:sz w:val="24"/>
          <w:szCs w:val="24"/>
          <w:lang w:eastAsia="hr-HR"/>
          <w14:ligatures w14:val="none"/>
        </w:rPr>
        <w:t xml:space="preserve"> 5)</w:t>
      </w:r>
    </w:p>
    <w:p w14:paraId="303EDCB7" w14:textId="77777777" w:rsidR="008D59FC" w:rsidRPr="0033155D" w:rsidRDefault="008D59FC" w:rsidP="008D59FC">
      <w:pPr>
        <w:spacing w:after="0" w:line="240" w:lineRule="auto"/>
        <w:jc w:val="both"/>
        <w:rPr>
          <w:rFonts w:eastAsia="Times New Roman" w:cs="Times New Roman"/>
          <w:b/>
          <w:kern w:val="0"/>
          <w:sz w:val="24"/>
          <w:szCs w:val="24"/>
          <w:lang w:eastAsia="hr-HR"/>
          <w14:ligatures w14:val="none"/>
        </w:rPr>
      </w:pPr>
    </w:p>
    <w:p w14:paraId="54B2D721" w14:textId="77777777" w:rsidR="003C7272" w:rsidRPr="00625DD7" w:rsidRDefault="003C7272" w:rsidP="003C7272">
      <w:pPr>
        <w:spacing w:after="0" w:line="240" w:lineRule="auto"/>
        <w:jc w:val="both"/>
        <w:rPr>
          <w:rFonts w:cs="Times New Roman"/>
          <w:kern w:val="0"/>
          <w:sz w:val="24"/>
          <w:szCs w:val="24"/>
          <w14:ligatures w14:val="none"/>
        </w:rPr>
      </w:pPr>
      <w:r w:rsidRPr="00625DD7">
        <w:rPr>
          <w:rFonts w:cs="Times New Roman"/>
          <w:kern w:val="0"/>
          <w:sz w:val="24"/>
          <w:szCs w:val="24"/>
          <w14:ligatures w14:val="none"/>
        </w:rPr>
        <w:t>Učenici 3.2, 3.3</w:t>
      </w:r>
      <w:r>
        <w:rPr>
          <w:rFonts w:cs="Times New Roman"/>
          <w:kern w:val="0"/>
          <w:sz w:val="24"/>
          <w:szCs w:val="24"/>
          <w14:ligatures w14:val="none"/>
        </w:rPr>
        <w:t xml:space="preserve">, </w:t>
      </w:r>
      <w:r w:rsidRPr="00625DD7">
        <w:rPr>
          <w:rFonts w:cs="Times New Roman"/>
          <w:kern w:val="0"/>
          <w:sz w:val="24"/>
          <w:szCs w:val="24"/>
          <w14:ligatures w14:val="none"/>
        </w:rPr>
        <w:t xml:space="preserve">3.4 </w:t>
      </w:r>
      <w:r>
        <w:rPr>
          <w:rFonts w:cs="Times New Roman"/>
          <w:kern w:val="0"/>
          <w:sz w:val="24"/>
          <w:szCs w:val="24"/>
          <w14:ligatures w14:val="none"/>
        </w:rPr>
        <w:t xml:space="preserve"> i 4.1 </w:t>
      </w:r>
      <w:r w:rsidRPr="00625DD7">
        <w:rPr>
          <w:rFonts w:cs="Times New Roman"/>
          <w:kern w:val="0"/>
          <w:sz w:val="24"/>
          <w:szCs w:val="24"/>
          <w14:ligatures w14:val="none"/>
        </w:rPr>
        <w:t>razreda uputili su suglasnost Nastavničkom vijeću za održavanje maturaln</w:t>
      </w:r>
      <w:r>
        <w:rPr>
          <w:rFonts w:cs="Times New Roman"/>
          <w:kern w:val="0"/>
          <w:sz w:val="24"/>
          <w:szCs w:val="24"/>
          <w14:ligatures w14:val="none"/>
        </w:rPr>
        <w:t>ih</w:t>
      </w:r>
      <w:r w:rsidRPr="00625DD7">
        <w:rPr>
          <w:rFonts w:cs="Times New Roman"/>
          <w:kern w:val="0"/>
          <w:sz w:val="24"/>
          <w:szCs w:val="24"/>
          <w14:ligatures w14:val="none"/>
        </w:rPr>
        <w:t xml:space="preserve"> zabav</w:t>
      </w:r>
      <w:r>
        <w:rPr>
          <w:rFonts w:cs="Times New Roman"/>
          <w:kern w:val="0"/>
          <w:sz w:val="24"/>
          <w:szCs w:val="24"/>
          <w14:ligatures w14:val="none"/>
        </w:rPr>
        <w:t xml:space="preserve">a. Učenici 3.3 i 4.1 razreda održali bi maturalnu zabavu u restoranu Kvarner </w:t>
      </w:r>
      <w:r>
        <w:rPr>
          <w:rFonts w:cs="Times New Roman"/>
          <w:kern w:val="0"/>
          <w:sz w:val="24"/>
          <w:szCs w:val="24"/>
          <w14:ligatures w14:val="none"/>
        </w:rPr>
        <w:lastRenderedPageBreak/>
        <w:t xml:space="preserve">u Lovranu, 07. veljače 2026. godine dok bi učenici 3.2 i 3.4 razreda održali maturalnu večeru u salonu za vjenčanja </w:t>
      </w:r>
      <w:proofErr w:type="spellStart"/>
      <w:r>
        <w:rPr>
          <w:rFonts w:cs="Times New Roman"/>
          <w:kern w:val="0"/>
          <w:sz w:val="24"/>
          <w:szCs w:val="24"/>
          <w14:ligatures w14:val="none"/>
        </w:rPr>
        <w:t>Ljubas</w:t>
      </w:r>
      <w:proofErr w:type="spellEnd"/>
      <w:r>
        <w:rPr>
          <w:rFonts w:cs="Times New Roman"/>
          <w:kern w:val="0"/>
          <w:sz w:val="24"/>
          <w:szCs w:val="24"/>
          <w14:ligatures w14:val="none"/>
        </w:rPr>
        <w:t xml:space="preserve"> 24. siječnja 2026. godine. </w:t>
      </w:r>
      <w:r w:rsidRPr="00625DD7">
        <w:rPr>
          <w:rFonts w:cs="Times New Roman"/>
          <w:kern w:val="0"/>
          <w:sz w:val="24"/>
          <w:szCs w:val="24"/>
          <w14:ligatures w14:val="none"/>
        </w:rPr>
        <w:t>Nastavničko vijeće jednoglasno daje suglasnost za održavanje maturalnih zabava.</w:t>
      </w:r>
    </w:p>
    <w:p w14:paraId="6BF3FFA0"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p>
    <w:p w14:paraId="0AA299E2" w14:textId="299F6476" w:rsidR="003C7272" w:rsidRDefault="003C7272" w:rsidP="003C7272">
      <w:pPr>
        <w:spacing w:after="0" w:line="240" w:lineRule="auto"/>
        <w:jc w:val="both"/>
        <w:rPr>
          <w:rFonts w:eastAsia="Calibri" w:cs="Times New Roman"/>
          <w:kern w:val="0"/>
          <w:sz w:val="24"/>
          <w:szCs w:val="24"/>
          <w14:ligatures w14:val="none"/>
        </w:rPr>
      </w:pPr>
      <w:r>
        <w:rPr>
          <w:rFonts w:eastAsia="Times New Roman" w:cs="Times New Roman"/>
          <w:bCs/>
          <w:kern w:val="0"/>
          <w:sz w:val="24"/>
          <w:szCs w:val="24"/>
          <w:lang w:eastAsia="hr-HR"/>
          <w14:ligatures w14:val="none"/>
        </w:rPr>
        <w:t>Majka učenice M</w:t>
      </w:r>
      <w:r>
        <w:rPr>
          <w:rFonts w:eastAsia="Times New Roman" w:cs="Times New Roman"/>
          <w:bCs/>
          <w:kern w:val="0"/>
          <w:sz w:val="24"/>
          <w:szCs w:val="24"/>
          <w:lang w:eastAsia="hr-HR"/>
          <w14:ligatures w14:val="none"/>
        </w:rPr>
        <w:t>.S.</w:t>
      </w:r>
      <w:r>
        <w:rPr>
          <w:rFonts w:eastAsia="Calibri" w:cs="Times New Roman"/>
          <w:kern w:val="0"/>
          <w:sz w:val="24"/>
          <w:szCs w:val="24"/>
          <w14:ligatures w14:val="none"/>
        </w:rPr>
        <w:t xml:space="preserve"> </w:t>
      </w:r>
      <w:r w:rsidRPr="00E96C27">
        <w:rPr>
          <w:rFonts w:eastAsia="Calibri" w:cs="Times New Roman"/>
          <w:kern w:val="0"/>
          <w:sz w:val="24"/>
          <w:szCs w:val="24"/>
          <w14:ligatures w14:val="none"/>
        </w:rPr>
        <w:t>šalje zamolbu Nastavničkom vijeću za</w:t>
      </w:r>
      <w:r>
        <w:rPr>
          <w:rFonts w:eastAsia="Calibri" w:cs="Times New Roman"/>
          <w:kern w:val="0"/>
          <w:sz w:val="24"/>
          <w:szCs w:val="24"/>
          <w14:ligatures w14:val="none"/>
        </w:rPr>
        <w:t xml:space="preserve"> upis učenice u prvi razred Ugostiteljske škole smjer tehničar / ka za ugostiteljstvo radi preseljenja. Molba se jednoglasno usvaja te se učenica upisuje u razredni odjel 1.1 s početkom drugog polugodišta.</w:t>
      </w:r>
    </w:p>
    <w:p w14:paraId="1AF63737" w14:textId="77777777" w:rsidR="003C7272" w:rsidRDefault="003C7272" w:rsidP="003C7272">
      <w:pPr>
        <w:spacing w:after="0" w:line="240" w:lineRule="auto"/>
        <w:jc w:val="both"/>
        <w:rPr>
          <w:rFonts w:eastAsia="Calibri" w:cs="Times New Roman"/>
          <w:kern w:val="0"/>
          <w:sz w:val="24"/>
          <w:szCs w:val="24"/>
          <w14:ligatures w14:val="none"/>
        </w:rPr>
      </w:pPr>
    </w:p>
    <w:p w14:paraId="72B0F0B9" w14:textId="49FAD2BC" w:rsidR="003C7272" w:rsidRDefault="003C7272" w:rsidP="003C7272">
      <w:pPr>
        <w:spacing w:after="0" w:line="240" w:lineRule="auto"/>
        <w:jc w:val="both"/>
        <w:rPr>
          <w:rFonts w:eastAsia="Calibri" w:cs="Times New Roman"/>
          <w:kern w:val="0"/>
          <w:sz w:val="24"/>
          <w:szCs w:val="24"/>
          <w14:ligatures w14:val="none"/>
        </w:rPr>
      </w:pPr>
      <w:r>
        <w:rPr>
          <w:rFonts w:eastAsia="Calibri" w:cs="Times New Roman"/>
          <w:kern w:val="0"/>
          <w:sz w:val="24"/>
          <w:szCs w:val="24"/>
          <w14:ligatures w14:val="none"/>
        </w:rPr>
        <w:t>Majka učenice M</w:t>
      </w:r>
      <w:r>
        <w:rPr>
          <w:rFonts w:eastAsia="Calibri" w:cs="Times New Roman"/>
          <w:kern w:val="0"/>
          <w:sz w:val="24"/>
          <w:szCs w:val="24"/>
          <w14:ligatures w14:val="none"/>
        </w:rPr>
        <w:t>.M.</w:t>
      </w:r>
      <w:r>
        <w:rPr>
          <w:rFonts w:eastAsia="Calibri" w:cs="Times New Roman"/>
          <w:kern w:val="0"/>
          <w:sz w:val="24"/>
          <w:szCs w:val="24"/>
          <w14:ligatures w14:val="none"/>
        </w:rPr>
        <w:t xml:space="preserve"> šalje zamolbu za premještaj učenice iz Hotelijerske škole Opatija u Ugostiteljsku školu Opatija za smjer kuhar /</w:t>
      </w:r>
      <w:proofErr w:type="spellStart"/>
      <w:r>
        <w:rPr>
          <w:rFonts w:eastAsia="Calibri" w:cs="Times New Roman"/>
          <w:kern w:val="0"/>
          <w:sz w:val="24"/>
          <w:szCs w:val="24"/>
          <w14:ligatures w14:val="none"/>
        </w:rPr>
        <w:t>ica</w:t>
      </w:r>
      <w:proofErr w:type="spellEnd"/>
      <w:r>
        <w:rPr>
          <w:rFonts w:eastAsia="Calibri" w:cs="Times New Roman"/>
          <w:kern w:val="0"/>
          <w:sz w:val="24"/>
          <w:szCs w:val="24"/>
          <w14:ligatures w14:val="none"/>
        </w:rPr>
        <w:t>. Molba se jednoglasno usvaja te se učenica upisuje u razredni odjel 1.4.</w:t>
      </w:r>
    </w:p>
    <w:p w14:paraId="090FEECF" w14:textId="77777777" w:rsidR="003C7272" w:rsidRDefault="003C7272" w:rsidP="003C7272">
      <w:pPr>
        <w:spacing w:after="0" w:line="240" w:lineRule="auto"/>
        <w:jc w:val="both"/>
        <w:rPr>
          <w:rFonts w:eastAsia="Calibri" w:cs="Times New Roman"/>
          <w:kern w:val="0"/>
          <w:sz w:val="24"/>
          <w:szCs w:val="24"/>
          <w14:ligatures w14:val="none"/>
        </w:rPr>
      </w:pPr>
    </w:p>
    <w:p w14:paraId="43492994" w14:textId="5376DB0A" w:rsidR="003C7272" w:rsidRDefault="003C7272" w:rsidP="003C7272">
      <w:pPr>
        <w:spacing w:after="0" w:line="240" w:lineRule="auto"/>
        <w:jc w:val="both"/>
        <w:rPr>
          <w:rFonts w:eastAsia="Calibri" w:cs="Times New Roman"/>
          <w:kern w:val="0"/>
          <w:sz w:val="24"/>
          <w:szCs w:val="24"/>
          <w14:ligatures w14:val="none"/>
        </w:rPr>
      </w:pPr>
      <w:r>
        <w:rPr>
          <w:rFonts w:eastAsia="Calibri" w:cs="Times New Roman"/>
          <w:kern w:val="0"/>
          <w:sz w:val="24"/>
          <w:szCs w:val="24"/>
          <w14:ligatures w14:val="none"/>
        </w:rPr>
        <w:t>Majka učenice M</w:t>
      </w:r>
      <w:r>
        <w:rPr>
          <w:rFonts w:eastAsia="Calibri" w:cs="Times New Roman"/>
          <w:kern w:val="0"/>
          <w:sz w:val="24"/>
          <w:szCs w:val="24"/>
          <w14:ligatures w14:val="none"/>
        </w:rPr>
        <w:t>.R.</w:t>
      </w:r>
      <w:r>
        <w:rPr>
          <w:rFonts w:eastAsia="Calibri" w:cs="Times New Roman"/>
          <w:kern w:val="0"/>
          <w:sz w:val="24"/>
          <w:szCs w:val="24"/>
          <w14:ligatures w14:val="none"/>
        </w:rPr>
        <w:t xml:space="preserve"> šalje zamolbu za premještajem učenice iz Tehničke škole Rijeka, smjer Tehničar / ka za strojarstvo u Ugostiteljsku školu Opatija u smjer kuhar / </w:t>
      </w:r>
      <w:proofErr w:type="spellStart"/>
      <w:r>
        <w:rPr>
          <w:rFonts w:eastAsia="Calibri" w:cs="Times New Roman"/>
          <w:kern w:val="0"/>
          <w:sz w:val="24"/>
          <w:szCs w:val="24"/>
          <w14:ligatures w14:val="none"/>
        </w:rPr>
        <w:t>ica</w:t>
      </w:r>
      <w:proofErr w:type="spellEnd"/>
      <w:r>
        <w:rPr>
          <w:rFonts w:eastAsia="Calibri" w:cs="Times New Roman"/>
          <w:kern w:val="0"/>
          <w:sz w:val="24"/>
          <w:szCs w:val="24"/>
          <w14:ligatures w14:val="none"/>
        </w:rPr>
        <w:t>. Učenica je osnovnu školu završila u Makedoniji. Molba učenice se jednoglasno prihvaća te se učenica upisuje u razredni odjel 1.4.</w:t>
      </w:r>
    </w:p>
    <w:p w14:paraId="68CCFD50" w14:textId="77777777" w:rsidR="003C7272" w:rsidRDefault="003C7272" w:rsidP="003C7272">
      <w:pPr>
        <w:spacing w:after="0" w:line="240" w:lineRule="auto"/>
        <w:jc w:val="both"/>
        <w:rPr>
          <w:rFonts w:eastAsia="Calibri" w:cs="Times New Roman"/>
          <w:kern w:val="0"/>
          <w:sz w:val="24"/>
          <w:szCs w:val="24"/>
          <w14:ligatures w14:val="none"/>
        </w:rPr>
      </w:pPr>
    </w:p>
    <w:p w14:paraId="1B1ECB25" w14:textId="143D249E" w:rsidR="003C7272" w:rsidRDefault="003C7272" w:rsidP="003C7272">
      <w:pPr>
        <w:spacing w:after="0" w:line="240" w:lineRule="auto"/>
        <w:jc w:val="both"/>
        <w:rPr>
          <w:rFonts w:eastAsia="Calibri" w:cs="Times New Roman"/>
          <w:kern w:val="0"/>
          <w:sz w:val="24"/>
          <w:szCs w:val="24"/>
          <w14:ligatures w14:val="none"/>
        </w:rPr>
      </w:pPr>
      <w:r>
        <w:rPr>
          <w:rFonts w:eastAsia="Calibri" w:cs="Times New Roman"/>
          <w:kern w:val="0"/>
          <w:sz w:val="24"/>
          <w:szCs w:val="24"/>
          <w14:ligatures w14:val="none"/>
        </w:rPr>
        <w:t>Majka učenice P</w:t>
      </w:r>
      <w:r>
        <w:rPr>
          <w:rFonts w:eastAsia="Calibri" w:cs="Times New Roman"/>
          <w:kern w:val="0"/>
          <w:sz w:val="24"/>
          <w:szCs w:val="24"/>
          <w14:ligatures w14:val="none"/>
        </w:rPr>
        <w:t>.V.</w:t>
      </w:r>
      <w:r>
        <w:rPr>
          <w:rFonts w:eastAsia="Calibri" w:cs="Times New Roman"/>
          <w:kern w:val="0"/>
          <w:sz w:val="24"/>
          <w:szCs w:val="24"/>
          <w14:ligatures w14:val="none"/>
        </w:rPr>
        <w:t xml:space="preserve"> šalje zamolbu za prelazak iz Hotelijerske škole Opatija u Ugostiteljsku školu Opatija za smjer slastičar /ka. Učenica je smještena u Učeničkom domu Lovran. Molba učenice se jednoglasno prihvaća.</w:t>
      </w:r>
    </w:p>
    <w:p w14:paraId="0763FF32" w14:textId="77777777" w:rsidR="003C7272" w:rsidRDefault="003C7272" w:rsidP="003C7272">
      <w:pPr>
        <w:spacing w:after="0" w:line="240" w:lineRule="auto"/>
        <w:jc w:val="both"/>
        <w:rPr>
          <w:rFonts w:eastAsia="Calibri" w:cs="Times New Roman"/>
          <w:kern w:val="0"/>
          <w:sz w:val="24"/>
          <w:szCs w:val="24"/>
          <w14:ligatures w14:val="none"/>
        </w:rPr>
      </w:pPr>
    </w:p>
    <w:p w14:paraId="2241CFD9" w14:textId="60A7BB2D" w:rsidR="003C7272" w:rsidRDefault="003C7272" w:rsidP="003C7272">
      <w:pPr>
        <w:spacing w:after="0" w:line="240" w:lineRule="auto"/>
        <w:jc w:val="both"/>
        <w:rPr>
          <w:rFonts w:eastAsia="Calibri" w:cs="Times New Roman"/>
          <w:kern w:val="0"/>
          <w:sz w:val="24"/>
          <w:szCs w:val="24"/>
          <w14:ligatures w14:val="none"/>
        </w:rPr>
      </w:pPr>
      <w:r>
        <w:rPr>
          <w:rFonts w:eastAsia="Calibri" w:cs="Times New Roman"/>
          <w:kern w:val="0"/>
          <w:sz w:val="24"/>
          <w:szCs w:val="24"/>
          <w14:ligatures w14:val="none"/>
        </w:rPr>
        <w:t>Skrbnik (majčina sestra) učenice L</w:t>
      </w:r>
      <w:r>
        <w:rPr>
          <w:rFonts w:eastAsia="Calibri" w:cs="Times New Roman"/>
          <w:kern w:val="0"/>
          <w:sz w:val="24"/>
          <w:szCs w:val="24"/>
          <w14:ligatures w14:val="none"/>
        </w:rPr>
        <w:t>.V.</w:t>
      </w:r>
      <w:r>
        <w:rPr>
          <w:rFonts w:eastAsia="Calibri" w:cs="Times New Roman"/>
          <w:kern w:val="0"/>
          <w:sz w:val="24"/>
          <w:szCs w:val="24"/>
          <w14:ligatures w14:val="none"/>
        </w:rPr>
        <w:t xml:space="preserve"> šalje zamolbu Nastavničkom vijeću za premještajem učenice iz Policijske škole Josip Jović u Zagrebu u Ugostiteljsku školu Opatija u smjer turističko – hotelijerski komercijalist. Učenica pohađa treći razred (1. i 2. razred završila je u Rovinju za zanimanje turističko – hotelijerski komercijalist). Molba učenice se jedno</w:t>
      </w:r>
      <w:r>
        <w:rPr>
          <w:rFonts w:eastAsia="Calibri" w:cs="Times New Roman"/>
          <w:kern w:val="0"/>
          <w:sz w:val="24"/>
          <w:szCs w:val="24"/>
          <w14:ligatures w14:val="none"/>
        </w:rPr>
        <w:t>g</w:t>
      </w:r>
      <w:r>
        <w:rPr>
          <w:rFonts w:eastAsia="Calibri" w:cs="Times New Roman"/>
          <w:kern w:val="0"/>
          <w:sz w:val="24"/>
          <w:szCs w:val="24"/>
          <w14:ligatures w14:val="none"/>
        </w:rPr>
        <w:t>lasno prihvaća i učenica se upisuje u razredni odjel 3.1.</w:t>
      </w:r>
    </w:p>
    <w:p w14:paraId="51CF7187" w14:textId="77777777" w:rsidR="003C7272" w:rsidRDefault="003C7272" w:rsidP="003C7272">
      <w:pPr>
        <w:spacing w:after="0" w:line="240" w:lineRule="auto"/>
        <w:jc w:val="both"/>
        <w:rPr>
          <w:rFonts w:eastAsia="Calibri" w:cs="Times New Roman"/>
          <w:kern w:val="0"/>
          <w:sz w:val="24"/>
          <w:szCs w:val="24"/>
          <w14:ligatures w14:val="none"/>
        </w:rPr>
      </w:pPr>
    </w:p>
    <w:p w14:paraId="1E431CA4" w14:textId="56CD26AB" w:rsidR="003C7272" w:rsidRDefault="003C7272" w:rsidP="003C7272">
      <w:pPr>
        <w:spacing w:after="0" w:line="240" w:lineRule="auto"/>
        <w:jc w:val="both"/>
        <w:rPr>
          <w:rFonts w:eastAsia="Calibri" w:cs="Times New Roman"/>
          <w:kern w:val="0"/>
          <w:sz w:val="24"/>
          <w:szCs w:val="24"/>
          <w14:ligatures w14:val="none"/>
        </w:rPr>
      </w:pPr>
      <w:r>
        <w:rPr>
          <w:rFonts w:eastAsia="Calibri" w:cs="Times New Roman"/>
          <w:kern w:val="0"/>
          <w:sz w:val="24"/>
          <w:szCs w:val="24"/>
          <w14:ligatures w14:val="none"/>
        </w:rPr>
        <w:t>Majka učenika M</w:t>
      </w:r>
      <w:r>
        <w:rPr>
          <w:rFonts w:eastAsia="Calibri" w:cs="Times New Roman"/>
          <w:kern w:val="0"/>
          <w:sz w:val="24"/>
          <w:szCs w:val="24"/>
          <w14:ligatures w14:val="none"/>
        </w:rPr>
        <w:t>.V.</w:t>
      </w:r>
      <w:r>
        <w:rPr>
          <w:rFonts w:eastAsia="Calibri" w:cs="Times New Roman"/>
          <w:kern w:val="0"/>
          <w:sz w:val="24"/>
          <w:szCs w:val="24"/>
          <w14:ligatures w14:val="none"/>
        </w:rPr>
        <w:t xml:space="preserve"> upućuje zamolbu za ponovni prelazak učenika u Ugostiteljsku školu Opatija nakon što se na početku školske godine ispisao i tražio premještaj u Ekonomsku školu Mije Mirkovića u Rijeci. Molba učenika se jednoglasno odbija.</w:t>
      </w:r>
    </w:p>
    <w:p w14:paraId="0FAE75D4" w14:textId="77777777" w:rsidR="003C7272" w:rsidRDefault="003C7272" w:rsidP="003C7272">
      <w:pPr>
        <w:spacing w:after="0" w:line="240" w:lineRule="auto"/>
        <w:jc w:val="both"/>
        <w:rPr>
          <w:rFonts w:eastAsia="Calibri" w:cs="Times New Roman"/>
          <w:kern w:val="0"/>
          <w:sz w:val="24"/>
          <w:szCs w:val="24"/>
          <w14:ligatures w14:val="none"/>
        </w:rPr>
      </w:pPr>
    </w:p>
    <w:p w14:paraId="32EB0CF9" w14:textId="76DDB1CA" w:rsidR="003C7272" w:rsidRDefault="003C7272" w:rsidP="003C7272">
      <w:pPr>
        <w:spacing w:after="0" w:line="240" w:lineRule="auto"/>
        <w:jc w:val="both"/>
        <w:rPr>
          <w:rFonts w:eastAsia="Calibri" w:cs="Times New Roman"/>
          <w:kern w:val="0"/>
          <w:sz w:val="24"/>
          <w:szCs w:val="24"/>
          <w14:ligatures w14:val="none"/>
        </w:rPr>
      </w:pPr>
      <w:r>
        <w:rPr>
          <w:rFonts w:eastAsia="Calibri" w:cs="Times New Roman"/>
          <w:kern w:val="0"/>
          <w:sz w:val="24"/>
          <w:szCs w:val="24"/>
          <w14:ligatures w14:val="none"/>
        </w:rPr>
        <w:t>Majka učenice L</w:t>
      </w:r>
      <w:r>
        <w:rPr>
          <w:rFonts w:eastAsia="Calibri" w:cs="Times New Roman"/>
          <w:kern w:val="0"/>
          <w:sz w:val="24"/>
          <w:szCs w:val="24"/>
          <w14:ligatures w14:val="none"/>
        </w:rPr>
        <w:t>.P.</w:t>
      </w:r>
      <w:r>
        <w:rPr>
          <w:rFonts w:eastAsia="Calibri" w:cs="Times New Roman"/>
          <w:kern w:val="0"/>
          <w:sz w:val="24"/>
          <w:szCs w:val="24"/>
          <w14:ligatures w14:val="none"/>
        </w:rPr>
        <w:t xml:space="preserve"> šalje zamolbu za premještajem učenice iz Ekonomske škole Antuna Barca iz Crikvenice u Ugostiteljsku školu Opatija u smjer tehničar /ka posluživanja. Učenica živi u Novom Vinodolskom. Molba učenice se jednoglasno odbija.</w:t>
      </w:r>
    </w:p>
    <w:p w14:paraId="7E5D86D1" w14:textId="77777777" w:rsidR="003C7272" w:rsidRDefault="003C7272" w:rsidP="003C7272">
      <w:pPr>
        <w:spacing w:after="0" w:line="240" w:lineRule="auto"/>
        <w:jc w:val="both"/>
        <w:rPr>
          <w:rFonts w:eastAsia="Calibri" w:cs="Times New Roman"/>
          <w:kern w:val="0"/>
          <w:sz w:val="24"/>
          <w:szCs w:val="24"/>
          <w14:ligatures w14:val="none"/>
        </w:rPr>
      </w:pPr>
    </w:p>
    <w:p w14:paraId="650A0260" w14:textId="76DAB0D5" w:rsidR="003C7272" w:rsidRPr="00E96C27" w:rsidRDefault="003C7272" w:rsidP="003C7272">
      <w:pPr>
        <w:spacing w:after="0" w:line="240" w:lineRule="auto"/>
        <w:jc w:val="center"/>
        <w:rPr>
          <w:rFonts w:eastAsia="Times New Roman" w:cs="Times New Roman"/>
          <w:b/>
          <w:kern w:val="0"/>
          <w:sz w:val="24"/>
          <w:szCs w:val="24"/>
          <w:lang w:eastAsia="hr-HR"/>
          <w14:ligatures w14:val="none"/>
        </w:rPr>
      </w:pPr>
      <w:r>
        <w:rPr>
          <w:rFonts w:eastAsia="Times New Roman" w:cs="Times New Roman"/>
          <w:b/>
          <w:kern w:val="0"/>
          <w:sz w:val="24"/>
          <w:szCs w:val="24"/>
          <w:lang w:eastAsia="hr-HR"/>
          <w14:ligatures w14:val="none"/>
        </w:rPr>
        <w:t>Točka</w:t>
      </w:r>
      <w:r>
        <w:rPr>
          <w:rFonts w:eastAsia="Times New Roman" w:cs="Times New Roman"/>
          <w:b/>
          <w:kern w:val="0"/>
          <w:sz w:val="24"/>
          <w:szCs w:val="24"/>
          <w:lang w:eastAsia="hr-HR"/>
          <w14:ligatures w14:val="none"/>
        </w:rPr>
        <w:t xml:space="preserve"> 6)</w:t>
      </w:r>
    </w:p>
    <w:p w14:paraId="4C09FFDB" w14:textId="77777777" w:rsidR="003C7272" w:rsidRPr="00E96C27" w:rsidRDefault="003C7272" w:rsidP="003C7272">
      <w:pPr>
        <w:spacing w:after="0" w:line="240" w:lineRule="auto"/>
        <w:rPr>
          <w:rFonts w:eastAsia="Times New Roman" w:cs="Times New Roman"/>
          <w:bCs/>
          <w:kern w:val="0"/>
          <w:sz w:val="24"/>
          <w:szCs w:val="24"/>
          <w:lang w:eastAsia="hr-HR"/>
          <w14:ligatures w14:val="none"/>
        </w:rPr>
      </w:pPr>
    </w:p>
    <w:p w14:paraId="36A94C60" w14:textId="37E71850" w:rsidR="003C7272" w:rsidRDefault="003C7272" w:rsidP="003C7272">
      <w:pPr>
        <w:spacing w:after="0" w:line="240" w:lineRule="auto"/>
        <w:jc w:val="both"/>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Ravnateljica moli razrednike i nastavnike da upišu sve sate i da urede e-Dnevnike koje će</w:t>
      </w:r>
      <w:r>
        <w:rPr>
          <w:rFonts w:eastAsia="Times New Roman" w:cs="Times New Roman"/>
          <w:bCs/>
          <w:kern w:val="0"/>
          <w:sz w:val="24"/>
          <w:szCs w:val="24"/>
          <w:lang w:eastAsia="hr-HR"/>
          <w14:ligatures w14:val="none"/>
        </w:rPr>
        <w:t xml:space="preserve"> </w:t>
      </w:r>
      <w:r>
        <w:rPr>
          <w:rFonts w:eastAsia="Times New Roman" w:cs="Times New Roman"/>
          <w:bCs/>
          <w:kern w:val="0"/>
          <w:sz w:val="24"/>
          <w:szCs w:val="24"/>
          <w:lang w:eastAsia="hr-HR"/>
          <w14:ligatures w14:val="none"/>
        </w:rPr>
        <w:t xml:space="preserve">stručna služba pregledavati tijekom praznika. Nastavnicima kojima je ustanovljen minus u realizaciji sati preporuča da nakon povratka sa zimskog odmora, u dogovoru s voditeljicom nastave, što prije pokušaju nadoknaditi sate. </w:t>
      </w:r>
    </w:p>
    <w:p w14:paraId="17E3D439"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p>
    <w:p w14:paraId="1A513DEA"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 xml:space="preserve">Ravnateljica obavještava Nastavničko vijeće o izmjenama programa u modularnoj nastavi u programima za zanimanja kuhar, konobar i slastičar. </w:t>
      </w:r>
    </w:p>
    <w:p w14:paraId="39C0FE1E"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p>
    <w:p w14:paraId="3BE1A302" w14:textId="2BEF9856" w:rsidR="003C7272" w:rsidRDefault="003C7272" w:rsidP="003C7272">
      <w:pPr>
        <w:spacing w:after="0" w:line="240" w:lineRule="auto"/>
        <w:jc w:val="both"/>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 xml:space="preserve">Profesorica </w:t>
      </w:r>
      <w:r>
        <w:rPr>
          <w:rFonts w:eastAsia="Times New Roman" w:cs="Times New Roman"/>
          <w:bCs/>
          <w:kern w:val="0"/>
          <w:sz w:val="24"/>
          <w:szCs w:val="24"/>
          <w:lang w:eastAsia="hr-HR"/>
          <w14:ligatures w14:val="none"/>
        </w:rPr>
        <w:t>K.G.</w:t>
      </w:r>
      <w:r>
        <w:rPr>
          <w:rFonts w:eastAsia="Times New Roman" w:cs="Times New Roman"/>
          <w:bCs/>
          <w:kern w:val="0"/>
          <w:sz w:val="24"/>
          <w:szCs w:val="24"/>
          <w:lang w:eastAsia="hr-HR"/>
          <w14:ligatures w14:val="none"/>
        </w:rPr>
        <w:t xml:space="preserve"> se nadovezuje na ravnateljicu i govori da se povećavaju sati u teorijskim modulima te da će doći do izmjene programa - povećava se Učenje temeljeno na radu.</w:t>
      </w:r>
    </w:p>
    <w:p w14:paraId="5A3762F6"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p>
    <w:p w14:paraId="19DC4C0A"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lastRenderedPageBreak/>
        <w:t>Ravnateljica izvještava Nastavničko vijeće o situaciji s domarom. Čekamo suglasnost za odobrenje zapošljavanja domara – kotlovničara s obzirom da je dosadašnji domar otišao u mirovinu.</w:t>
      </w:r>
    </w:p>
    <w:p w14:paraId="335DD8DA"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p>
    <w:p w14:paraId="3254E608" w14:textId="63C9D446" w:rsidR="003C7272" w:rsidRDefault="003C7272" w:rsidP="003C7272">
      <w:pPr>
        <w:spacing w:after="0" w:line="240" w:lineRule="auto"/>
        <w:jc w:val="both"/>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Tajnik</w:t>
      </w:r>
      <w:r>
        <w:rPr>
          <w:rFonts w:eastAsia="Times New Roman" w:cs="Times New Roman"/>
          <w:bCs/>
          <w:kern w:val="0"/>
          <w:sz w:val="24"/>
          <w:szCs w:val="24"/>
          <w:lang w:eastAsia="hr-HR"/>
          <w14:ligatures w14:val="none"/>
        </w:rPr>
        <w:t xml:space="preserve"> L.P.</w:t>
      </w:r>
      <w:r>
        <w:rPr>
          <w:rFonts w:eastAsia="Times New Roman" w:cs="Times New Roman"/>
          <w:bCs/>
          <w:kern w:val="0"/>
          <w:sz w:val="24"/>
          <w:szCs w:val="24"/>
          <w:lang w:eastAsia="hr-HR"/>
          <w14:ligatures w14:val="none"/>
        </w:rPr>
        <w:t xml:space="preserve"> informira Nastavničko vijeće da će se za sve nastavnike koji nemaju položenu Zaštitu na radu u našoj školi održati osposobljavanje za nastavnike i to 09. siječnja 2026. godine u 8.30 sati.</w:t>
      </w:r>
    </w:p>
    <w:p w14:paraId="7E099BA4"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p>
    <w:p w14:paraId="51A4E182"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Narednih 10 dana nakon osposobljavanja, ravnateljica će pratiti nastavnike da li poslove  obavljaju kako se navodi u pravilima zaštite na radu.</w:t>
      </w:r>
    </w:p>
    <w:p w14:paraId="3D6C06AD" w14:textId="77777777" w:rsidR="003C7272" w:rsidRDefault="003C7272" w:rsidP="003C7272">
      <w:pPr>
        <w:spacing w:after="0" w:line="240" w:lineRule="auto"/>
        <w:jc w:val="both"/>
        <w:rPr>
          <w:rFonts w:eastAsia="Times New Roman" w:cs="Times New Roman"/>
          <w:bCs/>
          <w:kern w:val="0"/>
          <w:sz w:val="24"/>
          <w:szCs w:val="24"/>
          <w:lang w:eastAsia="hr-HR"/>
          <w14:ligatures w14:val="none"/>
        </w:rPr>
      </w:pPr>
    </w:p>
    <w:p w14:paraId="7448FB81" w14:textId="6C32758D" w:rsidR="003C7272" w:rsidRDefault="003C7272" w:rsidP="003C7272">
      <w:pPr>
        <w:spacing w:after="0" w:line="240" w:lineRule="auto"/>
        <w:jc w:val="both"/>
        <w:rPr>
          <w:rFonts w:eastAsia="Times New Roman" w:cs="Times New Roman"/>
          <w:bCs/>
          <w:kern w:val="0"/>
          <w:sz w:val="24"/>
          <w:szCs w:val="24"/>
          <w:lang w:eastAsia="hr-HR"/>
          <w14:ligatures w14:val="none"/>
        </w:rPr>
      </w:pPr>
      <w:r>
        <w:rPr>
          <w:rFonts w:eastAsia="Times New Roman" w:cs="Times New Roman"/>
          <w:bCs/>
          <w:kern w:val="0"/>
          <w:sz w:val="24"/>
          <w:szCs w:val="24"/>
          <w:lang w:eastAsia="hr-HR"/>
          <w14:ligatures w14:val="none"/>
        </w:rPr>
        <w:t xml:space="preserve">Vjeroučitelj </w:t>
      </w:r>
      <w:r>
        <w:rPr>
          <w:rFonts w:eastAsia="Times New Roman" w:cs="Times New Roman"/>
          <w:bCs/>
          <w:kern w:val="0"/>
          <w:sz w:val="24"/>
          <w:szCs w:val="24"/>
          <w:lang w:eastAsia="hr-HR"/>
          <w14:ligatures w14:val="none"/>
        </w:rPr>
        <w:t>M.R.</w:t>
      </w:r>
      <w:r>
        <w:rPr>
          <w:rFonts w:eastAsia="Times New Roman" w:cs="Times New Roman"/>
          <w:bCs/>
          <w:kern w:val="0"/>
          <w:sz w:val="24"/>
          <w:szCs w:val="24"/>
          <w:lang w:eastAsia="hr-HR"/>
          <w14:ligatures w14:val="none"/>
        </w:rPr>
        <w:t xml:space="preserve"> predstavlja Nastavničkom vijeću humanitarni program Hrvatskog Caritasa „Za 1000 radosti“. Ove godine to su olovke s prigodnim sloganima. Svaka olovka košta 1 euro.</w:t>
      </w:r>
    </w:p>
    <w:p w14:paraId="2EE569D8" w14:textId="77777777" w:rsidR="003C7272" w:rsidRPr="00E96C27" w:rsidRDefault="003C7272" w:rsidP="003C7272">
      <w:pPr>
        <w:spacing w:after="0" w:line="240" w:lineRule="auto"/>
        <w:jc w:val="both"/>
        <w:rPr>
          <w:rFonts w:eastAsia="Times New Roman" w:cs="Times New Roman"/>
          <w:bCs/>
          <w:kern w:val="0"/>
          <w:sz w:val="24"/>
          <w:szCs w:val="24"/>
          <w:lang w:eastAsia="hr-HR"/>
          <w14:ligatures w14:val="none"/>
        </w:rPr>
      </w:pPr>
    </w:p>
    <w:p w14:paraId="321A3F30" w14:textId="77777777" w:rsidR="003C7272" w:rsidRPr="00E96C27" w:rsidRDefault="003C7272" w:rsidP="003C7272">
      <w:pPr>
        <w:spacing w:after="0" w:line="240" w:lineRule="auto"/>
        <w:jc w:val="both"/>
        <w:rPr>
          <w:rFonts w:eastAsia="Times New Roman" w:cs="Times New Roman"/>
          <w:kern w:val="0"/>
          <w:sz w:val="24"/>
          <w:szCs w:val="24"/>
          <w:lang w:eastAsia="hr-HR"/>
          <w14:ligatures w14:val="none"/>
        </w:rPr>
      </w:pPr>
      <w:r w:rsidRPr="00E96C27">
        <w:rPr>
          <w:rFonts w:eastAsia="Times New Roman" w:cs="Times New Roman"/>
          <w:kern w:val="0"/>
          <w:sz w:val="24"/>
          <w:szCs w:val="24"/>
          <w:lang w:eastAsia="hr-HR"/>
          <w14:ligatures w14:val="none"/>
        </w:rPr>
        <w:t xml:space="preserve">Ravnateljica informira Nastavničko vijeće o početku drugog polugodišta koji započinje </w:t>
      </w:r>
      <w:r>
        <w:rPr>
          <w:rFonts w:eastAsia="Times New Roman" w:cs="Times New Roman"/>
          <w:kern w:val="0"/>
          <w:sz w:val="24"/>
          <w:szCs w:val="24"/>
          <w:lang w:eastAsia="hr-HR"/>
          <w14:ligatures w14:val="none"/>
        </w:rPr>
        <w:t>12</w:t>
      </w:r>
      <w:r w:rsidRPr="00E96C27">
        <w:rPr>
          <w:rFonts w:eastAsia="Times New Roman" w:cs="Times New Roman"/>
          <w:kern w:val="0"/>
          <w:sz w:val="24"/>
          <w:szCs w:val="24"/>
          <w:lang w:eastAsia="hr-HR"/>
          <w14:ligatures w14:val="none"/>
        </w:rPr>
        <w:t xml:space="preserve">. siječnja i to </w:t>
      </w:r>
      <w:r>
        <w:rPr>
          <w:rFonts w:eastAsia="Times New Roman" w:cs="Times New Roman"/>
          <w:kern w:val="0"/>
          <w:sz w:val="24"/>
          <w:szCs w:val="24"/>
          <w:lang w:eastAsia="hr-HR"/>
          <w14:ligatures w14:val="none"/>
        </w:rPr>
        <w:t>A</w:t>
      </w:r>
      <w:r w:rsidRPr="00E96C27">
        <w:rPr>
          <w:rFonts w:eastAsia="Times New Roman" w:cs="Times New Roman"/>
          <w:kern w:val="0"/>
          <w:sz w:val="24"/>
          <w:szCs w:val="24"/>
          <w:lang w:eastAsia="hr-HR"/>
          <w14:ligatures w14:val="none"/>
        </w:rPr>
        <w:t xml:space="preserve"> smjena ujutro, a </w:t>
      </w:r>
      <w:r>
        <w:rPr>
          <w:rFonts w:eastAsia="Times New Roman" w:cs="Times New Roman"/>
          <w:kern w:val="0"/>
          <w:sz w:val="24"/>
          <w:szCs w:val="24"/>
          <w:lang w:eastAsia="hr-HR"/>
          <w14:ligatures w14:val="none"/>
        </w:rPr>
        <w:t>B</w:t>
      </w:r>
      <w:r w:rsidRPr="00E96C27">
        <w:rPr>
          <w:rFonts w:eastAsia="Times New Roman" w:cs="Times New Roman"/>
          <w:kern w:val="0"/>
          <w:sz w:val="24"/>
          <w:szCs w:val="24"/>
          <w:lang w:eastAsia="hr-HR"/>
          <w14:ligatures w14:val="none"/>
        </w:rPr>
        <w:t xml:space="preserve"> smjena poslijepodne.</w:t>
      </w:r>
    </w:p>
    <w:p w14:paraId="33F6E55C" w14:textId="77777777" w:rsidR="003C7272" w:rsidRPr="00E96C27" w:rsidRDefault="003C7272" w:rsidP="003C7272">
      <w:pPr>
        <w:spacing w:after="0" w:line="240" w:lineRule="auto"/>
        <w:jc w:val="both"/>
        <w:rPr>
          <w:rFonts w:eastAsia="Times New Roman" w:cs="Times New Roman"/>
          <w:kern w:val="0"/>
          <w:sz w:val="24"/>
          <w:szCs w:val="24"/>
          <w:lang w:eastAsia="hr-HR"/>
          <w14:ligatures w14:val="none"/>
        </w:rPr>
      </w:pPr>
    </w:p>
    <w:p w14:paraId="7B7A180E" w14:textId="01C7B6A1" w:rsidR="0087639D" w:rsidRPr="003C7272" w:rsidRDefault="003C7272" w:rsidP="003C7272">
      <w:pPr>
        <w:spacing w:after="0" w:line="240" w:lineRule="auto"/>
        <w:jc w:val="both"/>
        <w:rPr>
          <w:rFonts w:eastAsia="Times New Roman" w:cs="Times New Roman"/>
          <w:kern w:val="0"/>
          <w:sz w:val="24"/>
          <w:szCs w:val="24"/>
          <w:lang w:eastAsia="hr-HR"/>
          <w14:ligatures w14:val="none"/>
        </w:rPr>
      </w:pPr>
      <w:r w:rsidRPr="00E96C27">
        <w:rPr>
          <w:rFonts w:eastAsia="Times New Roman" w:cs="Times New Roman"/>
          <w:kern w:val="0"/>
          <w:sz w:val="24"/>
          <w:szCs w:val="24"/>
          <w:lang w:eastAsia="hr-HR"/>
          <w14:ligatures w14:val="none"/>
        </w:rPr>
        <w:t>Ravnateljica zatvara sjednicu prigodnim riječima i čestitkama za nadolazeće blagdane svim članovima Nastavničkog vijeća i njihovim obiteljima.</w:t>
      </w:r>
    </w:p>
    <w:sectPr w:rsidR="0087639D" w:rsidRPr="003C72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5465E"/>
    <w:multiLevelType w:val="hybridMultilevel"/>
    <w:tmpl w:val="5C824596"/>
    <w:lvl w:ilvl="0" w:tplc="A8180F16">
      <w:start w:val="1"/>
      <w:numFmt w:val="decimal"/>
      <w:lvlText w:val="%1."/>
      <w:lvlJc w:val="left"/>
      <w:pPr>
        <w:tabs>
          <w:tab w:val="num" w:pos="360"/>
        </w:tabs>
        <w:ind w:left="360" w:hanging="360"/>
      </w:pPr>
    </w:lvl>
    <w:lvl w:ilvl="1" w:tplc="041A0019">
      <w:start w:val="1"/>
      <w:numFmt w:val="decimal"/>
      <w:lvlText w:val="%2."/>
      <w:lvlJc w:val="left"/>
      <w:pPr>
        <w:tabs>
          <w:tab w:val="num" w:pos="732"/>
        </w:tabs>
        <w:ind w:left="732" w:hanging="360"/>
      </w:pPr>
    </w:lvl>
    <w:lvl w:ilvl="2" w:tplc="041A001B">
      <w:start w:val="1"/>
      <w:numFmt w:val="decimal"/>
      <w:lvlText w:val="%3."/>
      <w:lvlJc w:val="left"/>
      <w:pPr>
        <w:tabs>
          <w:tab w:val="num" w:pos="1452"/>
        </w:tabs>
        <w:ind w:left="1452" w:hanging="360"/>
      </w:pPr>
    </w:lvl>
    <w:lvl w:ilvl="3" w:tplc="041A000F">
      <w:start w:val="1"/>
      <w:numFmt w:val="decimal"/>
      <w:lvlText w:val="%4."/>
      <w:lvlJc w:val="left"/>
      <w:pPr>
        <w:tabs>
          <w:tab w:val="num" w:pos="2172"/>
        </w:tabs>
        <w:ind w:left="2172" w:hanging="360"/>
      </w:pPr>
    </w:lvl>
    <w:lvl w:ilvl="4" w:tplc="041A0019">
      <w:start w:val="1"/>
      <w:numFmt w:val="decimal"/>
      <w:lvlText w:val="%5."/>
      <w:lvlJc w:val="left"/>
      <w:pPr>
        <w:tabs>
          <w:tab w:val="num" w:pos="2892"/>
        </w:tabs>
        <w:ind w:left="2892" w:hanging="360"/>
      </w:pPr>
    </w:lvl>
    <w:lvl w:ilvl="5" w:tplc="041A001B">
      <w:start w:val="1"/>
      <w:numFmt w:val="decimal"/>
      <w:lvlText w:val="%6."/>
      <w:lvlJc w:val="left"/>
      <w:pPr>
        <w:tabs>
          <w:tab w:val="num" w:pos="3612"/>
        </w:tabs>
        <w:ind w:left="3612" w:hanging="360"/>
      </w:pPr>
    </w:lvl>
    <w:lvl w:ilvl="6" w:tplc="041A000F">
      <w:start w:val="1"/>
      <w:numFmt w:val="decimal"/>
      <w:lvlText w:val="%7."/>
      <w:lvlJc w:val="left"/>
      <w:pPr>
        <w:tabs>
          <w:tab w:val="num" w:pos="1070"/>
        </w:tabs>
        <w:ind w:left="1070" w:hanging="360"/>
      </w:pPr>
    </w:lvl>
    <w:lvl w:ilvl="7" w:tplc="041A0019">
      <w:start w:val="1"/>
      <w:numFmt w:val="decimal"/>
      <w:lvlText w:val="%8."/>
      <w:lvlJc w:val="left"/>
      <w:pPr>
        <w:tabs>
          <w:tab w:val="num" w:pos="5052"/>
        </w:tabs>
        <w:ind w:left="5052" w:hanging="360"/>
      </w:pPr>
    </w:lvl>
    <w:lvl w:ilvl="8" w:tplc="041A001B">
      <w:start w:val="1"/>
      <w:numFmt w:val="decimal"/>
      <w:lvlText w:val="%9."/>
      <w:lvlJc w:val="left"/>
      <w:pPr>
        <w:tabs>
          <w:tab w:val="num" w:pos="5772"/>
        </w:tabs>
        <w:ind w:left="5772" w:hanging="360"/>
      </w:pPr>
    </w:lvl>
  </w:abstractNum>
  <w:abstractNum w:abstractNumId="1" w15:restartNumberingAfterBreak="0">
    <w:nsid w:val="528F005C"/>
    <w:multiLevelType w:val="multilevel"/>
    <w:tmpl w:val="FE803C64"/>
    <w:lvl w:ilvl="0">
      <w:start w:val="1"/>
      <w:numFmt w:val="decimal"/>
      <w:lvlText w:val="%1."/>
      <w:lvlJc w:val="left"/>
      <w:pPr>
        <w:tabs>
          <w:tab w:val="num" w:pos="720"/>
        </w:tabs>
        <w:ind w:left="720" w:hanging="720"/>
      </w:pPr>
    </w:lvl>
    <w:lvl w:ilvl="1">
      <w:start w:val="1"/>
      <w:numFmt w:val="decimal"/>
      <w:pStyle w:val="Naslov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4574310"/>
    <w:multiLevelType w:val="multilevel"/>
    <w:tmpl w:val="067073D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FC"/>
    <w:rsid w:val="0008018F"/>
    <w:rsid w:val="000F2C06"/>
    <w:rsid w:val="00131070"/>
    <w:rsid w:val="00161CCF"/>
    <w:rsid w:val="002F6C76"/>
    <w:rsid w:val="00362205"/>
    <w:rsid w:val="003C7272"/>
    <w:rsid w:val="00403EEC"/>
    <w:rsid w:val="00423080"/>
    <w:rsid w:val="00497470"/>
    <w:rsid w:val="00701ECE"/>
    <w:rsid w:val="0087639D"/>
    <w:rsid w:val="008D59FC"/>
    <w:rsid w:val="009C2B8E"/>
    <w:rsid w:val="00A55057"/>
    <w:rsid w:val="00AD0530"/>
    <w:rsid w:val="00AD1BBA"/>
    <w:rsid w:val="00B23AA9"/>
    <w:rsid w:val="00B53EF5"/>
    <w:rsid w:val="00BA3890"/>
    <w:rsid w:val="00C96F6D"/>
    <w:rsid w:val="00CD437C"/>
    <w:rsid w:val="00D76475"/>
    <w:rsid w:val="00DB43C4"/>
    <w:rsid w:val="00DC1E35"/>
    <w:rsid w:val="00E83506"/>
    <w:rsid w:val="00FA38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D477"/>
  <w15:chartTrackingRefBased/>
  <w15:docId w15:val="{B2F3FC66-50B4-4FC6-A9D3-99407548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9FC"/>
    <w:rPr>
      <w:rFonts w:ascii="Times New Roman" w:hAnsi="Times New Roman"/>
      <w:sz w:val="26"/>
    </w:rPr>
  </w:style>
  <w:style w:type="paragraph" w:styleId="Naslov1">
    <w:name w:val="heading 1"/>
    <w:basedOn w:val="Normal"/>
    <w:next w:val="Normal"/>
    <w:link w:val="Naslov1Char"/>
    <w:autoRedefine/>
    <w:uiPriority w:val="9"/>
    <w:qFormat/>
    <w:rsid w:val="00A55057"/>
    <w:pPr>
      <w:keepNext/>
      <w:keepLines/>
      <w:numPr>
        <w:ilvl w:val="1"/>
        <w:numId w:val="2"/>
      </w:numPr>
      <w:spacing w:before="360" w:after="80"/>
      <w:ind w:hanging="360"/>
      <w:outlineLvl w:val="0"/>
    </w:pPr>
    <w:rPr>
      <w:rFonts w:eastAsia="Times New Roman" w:cs="Times New Roman"/>
      <w:b/>
      <w:color w:val="000000" w:themeColor="text1"/>
      <w:sz w:val="32"/>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55057"/>
    <w:rPr>
      <w:rFonts w:ascii="Times New Roman" w:eastAsia="Times New Roman" w:hAnsi="Times New Roman" w:cs="Times New Roman"/>
      <w:b/>
      <w:color w:val="000000" w:themeColor="text1"/>
      <w:sz w:val="32"/>
      <w:szCs w:val="20"/>
      <w:lang w:eastAsia="hr-HR"/>
    </w:rPr>
  </w:style>
  <w:style w:type="table" w:styleId="Reetkatablice">
    <w:name w:val="Table Grid"/>
    <w:basedOn w:val="Obinatablica"/>
    <w:rsid w:val="008D59FC"/>
    <w:pPr>
      <w:spacing w:after="0" w:line="240" w:lineRule="auto"/>
    </w:pPr>
    <w:rPr>
      <w:rFonts w:ascii="Times New Roman" w:eastAsia="Times New Roman" w:hAnsi="Times New Roman" w:cs="Times New Roman"/>
      <w:kern w:val="0"/>
      <w:sz w:val="20"/>
      <w:szCs w:val="2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8D59FC"/>
    <w:pPr>
      <w:spacing w:before="100" w:beforeAutospacing="1" w:after="100" w:afterAutospacing="1" w:line="240" w:lineRule="auto"/>
    </w:pPr>
    <w:rPr>
      <w:rFonts w:eastAsia="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1308</Words>
  <Characters>7457</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bistre</dc:creator>
  <cp:keywords/>
  <dc:description/>
  <cp:lastModifiedBy>branka bistre</cp:lastModifiedBy>
  <cp:revision>1</cp:revision>
  <dcterms:created xsi:type="dcterms:W3CDTF">2026-07-17T17:18:00Z</dcterms:created>
  <dcterms:modified xsi:type="dcterms:W3CDTF">2026-07-17T17:34:00Z</dcterms:modified>
</cp:coreProperties>
</file>