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F064" w14:textId="3FE32D59" w:rsidR="00294BA3" w:rsidRDefault="00294BA3" w:rsidP="00294BA3">
      <w:pPr>
        <w:rPr>
          <w:rFonts w:cs="Times New Roman"/>
          <w:b/>
          <w:bCs/>
          <w:sz w:val="32"/>
          <w:szCs w:val="32"/>
        </w:rPr>
      </w:pPr>
      <w:r w:rsidRPr="00181B4A">
        <w:rPr>
          <w:rFonts w:cs="Times New Roman"/>
          <w:b/>
          <w:bCs/>
          <w:sz w:val="32"/>
          <w:szCs w:val="32"/>
        </w:rPr>
        <w:t>Zaključci sa</w:t>
      </w:r>
      <w:r>
        <w:rPr>
          <w:rFonts w:cs="Times New Roman"/>
          <w:b/>
          <w:bCs/>
          <w:sz w:val="32"/>
          <w:szCs w:val="32"/>
        </w:rPr>
        <w:t xml:space="preserve"> 8</w:t>
      </w:r>
      <w:r>
        <w:rPr>
          <w:rFonts w:cs="Times New Roman"/>
          <w:b/>
          <w:bCs/>
          <w:sz w:val="32"/>
          <w:szCs w:val="32"/>
        </w:rPr>
        <w:t>.</w:t>
      </w:r>
      <w:r w:rsidRPr="00181B4A">
        <w:rPr>
          <w:rFonts w:cs="Times New Roman"/>
          <w:b/>
          <w:bCs/>
          <w:sz w:val="32"/>
          <w:szCs w:val="32"/>
        </w:rPr>
        <w:t xml:space="preserve"> sjednice </w:t>
      </w:r>
      <w:proofErr w:type="spellStart"/>
      <w:r w:rsidRPr="00181B4A">
        <w:rPr>
          <w:rFonts w:cs="Times New Roman"/>
          <w:b/>
          <w:bCs/>
          <w:sz w:val="32"/>
          <w:szCs w:val="32"/>
        </w:rPr>
        <w:t>NVa</w:t>
      </w:r>
      <w:proofErr w:type="spellEnd"/>
      <w:r w:rsidRPr="00181B4A">
        <w:rPr>
          <w:rFonts w:cs="Times New Roman"/>
          <w:b/>
          <w:bCs/>
          <w:sz w:val="32"/>
          <w:szCs w:val="32"/>
        </w:rPr>
        <w:t>-</w:t>
      </w:r>
      <w:r>
        <w:rPr>
          <w:rFonts w:cs="Times New Roman"/>
          <w:b/>
          <w:bCs/>
          <w:sz w:val="32"/>
          <w:szCs w:val="32"/>
        </w:rPr>
        <w:t xml:space="preserve"> </w:t>
      </w:r>
      <w:r>
        <w:rPr>
          <w:rFonts w:cs="Times New Roman"/>
          <w:b/>
          <w:bCs/>
          <w:sz w:val="32"/>
          <w:szCs w:val="32"/>
        </w:rPr>
        <w:t>07.05</w:t>
      </w:r>
      <w:r>
        <w:rPr>
          <w:rFonts w:cs="Times New Roman"/>
          <w:b/>
          <w:bCs/>
          <w:sz w:val="32"/>
          <w:szCs w:val="32"/>
        </w:rPr>
        <w:t>.202</w:t>
      </w:r>
      <w:r>
        <w:rPr>
          <w:rFonts w:cs="Times New Roman"/>
          <w:b/>
          <w:bCs/>
          <w:sz w:val="32"/>
          <w:szCs w:val="32"/>
        </w:rPr>
        <w:t>6</w:t>
      </w:r>
      <w:r>
        <w:rPr>
          <w:rFonts w:cs="Times New Roman"/>
          <w:b/>
          <w:bCs/>
          <w:sz w:val="32"/>
          <w:szCs w:val="32"/>
        </w:rPr>
        <w:t>.</w:t>
      </w:r>
    </w:p>
    <w:p w14:paraId="2811FE74" w14:textId="77777777" w:rsidR="00294BA3" w:rsidRPr="005A2A75" w:rsidRDefault="00294BA3" w:rsidP="00294BA3">
      <w:pPr>
        <w:spacing w:after="0" w:line="240" w:lineRule="auto"/>
        <w:ind w:firstLine="708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5A2A7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Dnevni red:</w:t>
      </w:r>
    </w:p>
    <w:p w14:paraId="555B5E9D" w14:textId="77777777" w:rsidR="00294BA3" w:rsidRPr="005A2A75" w:rsidRDefault="00294BA3" w:rsidP="00294BA3">
      <w:pPr>
        <w:spacing w:after="0" w:line="240" w:lineRule="auto"/>
        <w:ind w:firstLine="708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1BD5338" w14:textId="05CE6E3E" w:rsidR="00294BA3" w:rsidRPr="00294BA3" w:rsidRDefault="00294BA3" w:rsidP="00294BA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294BA3">
        <w:rPr>
          <w:sz w:val="24"/>
          <w:szCs w:val="24"/>
        </w:rPr>
        <w:t xml:space="preserve"> Usvajanje zapisnika sa 7. sjednice Nastavničkog vijeća održane 30. ožujka 2026.,</w:t>
      </w:r>
    </w:p>
    <w:p w14:paraId="572E476F" w14:textId="42EBEA3E" w:rsidR="00294BA3" w:rsidRPr="00294BA3" w:rsidRDefault="00294BA3" w:rsidP="00294BA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294BA3">
        <w:rPr>
          <w:sz w:val="24"/>
          <w:szCs w:val="24"/>
        </w:rPr>
        <w:t xml:space="preserve"> Prijedlog za donošenje pedagoške mjere isključenja učenika iz škole,</w:t>
      </w:r>
    </w:p>
    <w:p w14:paraId="25776118" w14:textId="3F62EC18" w:rsidR="00294BA3" w:rsidRPr="00294BA3" w:rsidRDefault="00294BA3" w:rsidP="00294BA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294BA3">
        <w:rPr>
          <w:sz w:val="24"/>
          <w:szCs w:val="24"/>
        </w:rPr>
        <w:t xml:space="preserve"> Organizacija nastave za zadnji dan maturanata, 22. 5. 2026.,</w:t>
      </w:r>
    </w:p>
    <w:p w14:paraId="6FD4922F" w14:textId="4D7ACDC7" w:rsidR="00294BA3" w:rsidRPr="00294BA3" w:rsidRDefault="00294BA3" w:rsidP="00294BA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294BA3">
        <w:rPr>
          <w:sz w:val="24"/>
          <w:szCs w:val="24"/>
        </w:rPr>
        <w:t xml:space="preserve"> Natjecanje World </w:t>
      </w:r>
      <w:proofErr w:type="spellStart"/>
      <w:r w:rsidRPr="00294BA3">
        <w:rPr>
          <w:sz w:val="24"/>
          <w:szCs w:val="24"/>
        </w:rPr>
        <w:t>Skills</w:t>
      </w:r>
      <w:proofErr w:type="spellEnd"/>
      <w:r w:rsidRPr="00294BA3">
        <w:rPr>
          <w:sz w:val="24"/>
          <w:szCs w:val="24"/>
        </w:rPr>
        <w:t xml:space="preserve"> 2026 – informacija,</w:t>
      </w:r>
    </w:p>
    <w:p w14:paraId="48F90551" w14:textId="2AD156CF" w:rsidR="00294BA3" w:rsidRPr="00294BA3" w:rsidRDefault="00294BA3" w:rsidP="00294BA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294BA3">
        <w:rPr>
          <w:sz w:val="24"/>
          <w:szCs w:val="24"/>
        </w:rPr>
        <w:t xml:space="preserve"> Razno.</w:t>
      </w:r>
    </w:p>
    <w:p w14:paraId="2D4988E6" w14:textId="5BE7FBC7" w:rsidR="00294BA3" w:rsidRDefault="00294BA3" w:rsidP="00294BA3">
      <w:pPr>
        <w:spacing w:after="0" w:line="240" w:lineRule="auto"/>
        <w:ind w:left="360"/>
        <w:contextualSpacing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86E4FC3" w14:textId="4AF6D869" w:rsidR="00294BA3" w:rsidRDefault="00294BA3" w:rsidP="00294BA3">
      <w:pPr>
        <w:spacing w:after="0" w:line="240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AD9158C" w14:textId="751CA127" w:rsidR="00294BA3" w:rsidRDefault="00294BA3" w:rsidP="00294BA3">
      <w:pPr>
        <w:spacing w:after="0" w:line="240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65F5AC3" w14:textId="77777777" w:rsidR="00294BA3" w:rsidRPr="005A2A75" w:rsidRDefault="00294BA3" w:rsidP="00294BA3">
      <w:pPr>
        <w:spacing w:after="0" w:line="240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915AD8D" w14:textId="77777777" w:rsidR="00294BA3" w:rsidRPr="005A2A75" w:rsidRDefault="00294BA3" w:rsidP="00294BA3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D3A62AD" w14:textId="6F52DF5D" w:rsidR="00294BA3" w:rsidRDefault="00294BA3" w:rsidP="00294BA3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Točka</w:t>
      </w:r>
      <w:r w:rsidRPr="005A2A75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1)</w:t>
      </w:r>
      <w:r w:rsidRPr="00294BA3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</w:t>
      </w:r>
    </w:p>
    <w:p w14:paraId="594FE2E0" w14:textId="77777777" w:rsidR="00294BA3" w:rsidRDefault="00294BA3" w:rsidP="00294BA3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2B121240" w14:textId="59E58457" w:rsidR="00294BA3" w:rsidRPr="003C2185" w:rsidRDefault="00294BA3" w:rsidP="00294BA3">
      <w:pPr>
        <w:jc w:val="both"/>
        <w:rPr>
          <w:sz w:val="24"/>
          <w:szCs w:val="24"/>
        </w:rPr>
      </w:pPr>
      <w:r w:rsidRPr="003C2185">
        <w:rPr>
          <w:sz w:val="24"/>
          <w:szCs w:val="24"/>
        </w:rPr>
        <w:t>Otvara se rasprava glede teksta zapisnika 7. sjednice održane 30. ožujka 2026. godine. Nakon što je utvrđeno kako primjedbi i nadopuna nema, ravnateljica isti daje na glasovanje. Tekst zapisnika je jednoglasno usvojen.</w:t>
      </w:r>
    </w:p>
    <w:p w14:paraId="1B7AD67F" w14:textId="77777777" w:rsidR="00294BA3" w:rsidRDefault="00294BA3" w:rsidP="00294BA3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173FA73D" w14:textId="49F95151" w:rsidR="00294BA3" w:rsidRDefault="00294BA3" w:rsidP="00294BA3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Točka</w:t>
      </w:r>
      <w:r w:rsidRPr="005A2A75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</w:t>
      </w:r>
      <w:r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2</w:t>
      </w:r>
      <w:r w:rsidRPr="005A2A75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)</w:t>
      </w:r>
    </w:p>
    <w:p w14:paraId="7CB1799F" w14:textId="77777777" w:rsidR="00294BA3" w:rsidRPr="005A2A75" w:rsidRDefault="00294BA3" w:rsidP="00294BA3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D1E2EE1" w14:textId="77777777" w:rsidR="00294BA3" w:rsidRDefault="00294BA3" w:rsidP="00294BA3">
      <w:pPr>
        <w:jc w:val="both"/>
        <w:rPr>
          <w:color w:val="000000"/>
          <w:sz w:val="24"/>
          <w:szCs w:val="24"/>
          <w:lang w:eastAsia="hr-HR"/>
        </w:rPr>
      </w:pPr>
      <w:r w:rsidRPr="005A2A75">
        <w:rPr>
          <w:rFonts w:eastAsia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Pedagoginja </w:t>
      </w:r>
      <w:r>
        <w:rPr>
          <w:rFonts w:eastAsia="Times New Roman" w:cs="Times New Roman"/>
          <w:bCs/>
          <w:kern w:val="0"/>
          <w:sz w:val="24"/>
          <w:szCs w:val="24"/>
          <w:lang w:eastAsia="hr-HR"/>
          <w14:ligatures w14:val="none"/>
        </w:rPr>
        <w:t>J.B.A.</w:t>
      </w:r>
      <w:r w:rsidRPr="005A2A75">
        <w:rPr>
          <w:rFonts w:eastAsia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 iznosi Nastavničkom vijeću službenu bilješku o provedbi postupka izricanja pedagoške mjere isključenja učenika </w:t>
      </w:r>
      <w:r w:rsidRPr="003C2185">
        <w:rPr>
          <w:sz w:val="24"/>
          <w:szCs w:val="24"/>
          <w:lang w:eastAsia="hr-HR"/>
        </w:rPr>
        <w:t>L</w:t>
      </w:r>
      <w:r>
        <w:rPr>
          <w:sz w:val="24"/>
          <w:szCs w:val="24"/>
          <w:lang w:eastAsia="hr-HR"/>
        </w:rPr>
        <w:t>.T.</w:t>
      </w:r>
      <w:r w:rsidRPr="003C2185">
        <w:rPr>
          <w:sz w:val="24"/>
          <w:szCs w:val="24"/>
          <w:lang w:eastAsia="hr-HR"/>
        </w:rPr>
        <w:t xml:space="preserve"> iz 1.4 razreda, a iz razloga neprimjerenog ponašanja iz članka 3. stavka 2 i 3. pravilnika o kriterijima za izricanje pedagoških mjera.</w:t>
      </w:r>
      <w:r w:rsidRPr="003C2185">
        <w:rPr>
          <w:color w:val="000000"/>
          <w:sz w:val="24"/>
          <w:szCs w:val="24"/>
          <w:lang w:eastAsia="hr-HR"/>
        </w:rPr>
        <w:t xml:space="preserve"> </w:t>
      </w:r>
      <w:r w:rsidRPr="003C2185">
        <w:rPr>
          <w:color w:val="222222"/>
          <w:sz w:val="24"/>
          <w:szCs w:val="24"/>
          <w:lang w:eastAsia="hr-HR"/>
        </w:rPr>
        <w:t>Povjerenstvo je imenovano 30. travnja 2026. godine u sastavu: M</w:t>
      </w:r>
      <w:r>
        <w:rPr>
          <w:color w:val="222222"/>
          <w:sz w:val="24"/>
          <w:szCs w:val="24"/>
          <w:lang w:eastAsia="hr-HR"/>
        </w:rPr>
        <w:t>.K.</w:t>
      </w:r>
      <w:r w:rsidRPr="003C2185">
        <w:rPr>
          <w:color w:val="222222"/>
          <w:sz w:val="24"/>
          <w:szCs w:val="24"/>
          <w:lang w:eastAsia="hr-HR"/>
        </w:rPr>
        <w:t xml:space="preserve"> (razrednik), L</w:t>
      </w:r>
      <w:r>
        <w:rPr>
          <w:color w:val="222222"/>
          <w:sz w:val="24"/>
          <w:szCs w:val="24"/>
          <w:lang w:eastAsia="hr-HR"/>
        </w:rPr>
        <w:t>.B.</w:t>
      </w:r>
      <w:r w:rsidRPr="003C2185">
        <w:rPr>
          <w:color w:val="222222"/>
          <w:sz w:val="24"/>
          <w:szCs w:val="24"/>
          <w:lang w:eastAsia="hr-HR"/>
        </w:rPr>
        <w:t xml:space="preserve"> (psihologinja) i J</w:t>
      </w:r>
      <w:r>
        <w:rPr>
          <w:color w:val="222222"/>
          <w:sz w:val="24"/>
          <w:szCs w:val="24"/>
          <w:lang w:eastAsia="hr-HR"/>
        </w:rPr>
        <w:t>.B.A.</w:t>
      </w:r>
      <w:r w:rsidRPr="003C2185">
        <w:rPr>
          <w:color w:val="222222"/>
          <w:sz w:val="24"/>
          <w:szCs w:val="24"/>
          <w:lang w:eastAsia="hr-HR"/>
        </w:rPr>
        <w:t xml:space="preserve"> (pedagoginja). Povjerenstvo je pozvalo na sastanak učenika </w:t>
      </w:r>
      <w:r>
        <w:rPr>
          <w:color w:val="222222"/>
          <w:sz w:val="24"/>
          <w:szCs w:val="24"/>
          <w:lang w:eastAsia="hr-HR"/>
        </w:rPr>
        <w:t>i bake</w:t>
      </w:r>
      <w:r w:rsidRPr="003C2185">
        <w:rPr>
          <w:color w:val="222222"/>
          <w:sz w:val="24"/>
          <w:szCs w:val="24"/>
          <w:lang w:eastAsia="hr-HR"/>
        </w:rPr>
        <w:t xml:space="preserve"> (skrbnic</w:t>
      </w:r>
      <w:r>
        <w:rPr>
          <w:color w:val="222222"/>
          <w:sz w:val="24"/>
          <w:szCs w:val="24"/>
          <w:lang w:eastAsia="hr-HR"/>
        </w:rPr>
        <w:t>e</w:t>
      </w:r>
      <w:r w:rsidRPr="003C2185">
        <w:rPr>
          <w:color w:val="222222"/>
          <w:sz w:val="24"/>
          <w:szCs w:val="24"/>
          <w:lang w:eastAsia="hr-HR"/>
        </w:rPr>
        <w:t xml:space="preserve">) </w:t>
      </w:r>
      <w:r>
        <w:rPr>
          <w:color w:val="222222"/>
          <w:sz w:val="24"/>
          <w:szCs w:val="24"/>
          <w:lang w:eastAsia="hr-HR"/>
        </w:rPr>
        <w:t xml:space="preserve">M.T. dana </w:t>
      </w:r>
      <w:r w:rsidRPr="003C2185">
        <w:rPr>
          <w:color w:val="222222"/>
          <w:sz w:val="24"/>
          <w:szCs w:val="24"/>
          <w:lang w:eastAsia="hr-HR"/>
        </w:rPr>
        <w:t>07. svibnja 2026. u 12,00 sati u ured ravnateljice, no sastanak nije održan radi nedolaska učenika i bake iz opravdanih razloga (smrtni slučaj u obitelji). Nastavničko vijeće Ugostiteljske škole Opatija na sjednici održanoj 07. svibnja 2026. jednoglasno donosi obavijest kojom se ravnateljicu</w:t>
      </w:r>
      <w:r>
        <w:rPr>
          <w:color w:val="222222"/>
          <w:sz w:val="24"/>
          <w:szCs w:val="24"/>
          <w:lang w:eastAsia="hr-HR"/>
        </w:rPr>
        <w:t xml:space="preserve"> </w:t>
      </w:r>
      <w:r w:rsidRPr="003C2185">
        <w:rPr>
          <w:color w:val="222222"/>
          <w:sz w:val="24"/>
          <w:szCs w:val="24"/>
          <w:lang w:eastAsia="hr-HR"/>
        </w:rPr>
        <w:t>obavještava da su se stekli uvjeti za izricanje pedagoške mjere isključenja učenika iz škole.</w:t>
      </w:r>
    </w:p>
    <w:p w14:paraId="7C3E9AB4" w14:textId="60F1F3AD" w:rsidR="00294BA3" w:rsidRPr="00294BA3" w:rsidRDefault="00294BA3" w:rsidP="00294BA3">
      <w:pPr>
        <w:jc w:val="both"/>
        <w:rPr>
          <w:color w:val="000000"/>
          <w:sz w:val="24"/>
          <w:szCs w:val="24"/>
          <w:lang w:eastAsia="hr-HR"/>
        </w:rPr>
      </w:pPr>
      <w:r w:rsidRPr="00C353E0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prihvaća predložen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C353E0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pedagošk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C353E0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mjer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C353E0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isključenja učenika iz škole</w:t>
      </w:r>
    </w:p>
    <w:p w14:paraId="08C1D3D8" w14:textId="4980F089" w:rsidR="00294BA3" w:rsidRDefault="00294BA3" w:rsidP="00294BA3">
      <w:pPr>
        <w:jc w:val="center"/>
        <w:rPr>
          <w:b/>
          <w:bCs/>
          <w:sz w:val="24"/>
          <w:szCs w:val="24"/>
        </w:rPr>
      </w:pPr>
      <w:r w:rsidRPr="00294BA3">
        <w:rPr>
          <w:b/>
          <w:bCs/>
          <w:sz w:val="24"/>
          <w:szCs w:val="24"/>
        </w:rPr>
        <w:t>Točka 3)</w:t>
      </w:r>
    </w:p>
    <w:p w14:paraId="72989AD2" w14:textId="5086D755" w:rsidR="00294BA3" w:rsidRPr="00294BA3" w:rsidRDefault="00294BA3" w:rsidP="00294BA3">
      <w:pPr>
        <w:jc w:val="both"/>
        <w:rPr>
          <w:sz w:val="24"/>
          <w:szCs w:val="24"/>
        </w:rPr>
      </w:pPr>
      <w:r w:rsidRPr="003C2185">
        <w:rPr>
          <w:sz w:val="24"/>
          <w:szCs w:val="24"/>
        </w:rPr>
        <w:t>Ravnateljica obavještava Nastavničko vijeće da će se za učenike „B“ smjene, u petak 22. svibnja 2026. godine nastava održati po skraćenoj satnici (radi maturanata) od 8.00 sati, a za učenike „ A „smjene nastava će se održati po redovitoj satnici od 14.00 sati.</w:t>
      </w:r>
    </w:p>
    <w:p w14:paraId="51A2D36B" w14:textId="5FFFC81F" w:rsidR="00294BA3" w:rsidRDefault="00294BA3" w:rsidP="00294BA3">
      <w:pPr>
        <w:jc w:val="center"/>
        <w:rPr>
          <w:b/>
          <w:bCs/>
          <w:sz w:val="24"/>
          <w:szCs w:val="24"/>
        </w:rPr>
      </w:pPr>
      <w:r w:rsidRPr="00294BA3">
        <w:rPr>
          <w:b/>
          <w:bCs/>
          <w:sz w:val="24"/>
          <w:szCs w:val="24"/>
        </w:rPr>
        <w:t>Točka 4)</w:t>
      </w:r>
    </w:p>
    <w:p w14:paraId="1619A153" w14:textId="3A1CCD63" w:rsidR="00294BA3" w:rsidRDefault="00294BA3" w:rsidP="00294BA3">
      <w:pPr>
        <w:jc w:val="both"/>
      </w:pPr>
      <w:r w:rsidRPr="003C2185">
        <w:rPr>
          <w:sz w:val="24"/>
          <w:szCs w:val="24"/>
        </w:rPr>
        <w:t xml:space="preserve">Ravnateljica izvještava Nastavničko vijeće o tijeku natjecanja World </w:t>
      </w:r>
      <w:proofErr w:type="spellStart"/>
      <w:r w:rsidRPr="003C2185">
        <w:rPr>
          <w:sz w:val="24"/>
          <w:szCs w:val="24"/>
        </w:rPr>
        <w:t>Skills</w:t>
      </w:r>
      <w:proofErr w:type="spellEnd"/>
      <w:r w:rsidRPr="003C2185">
        <w:rPr>
          <w:sz w:val="24"/>
          <w:szCs w:val="24"/>
        </w:rPr>
        <w:t xml:space="preserve"> 2026. godine</w:t>
      </w:r>
      <w:r>
        <w:rPr>
          <w:sz w:val="24"/>
          <w:szCs w:val="24"/>
        </w:rPr>
        <w:t xml:space="preserve"> koje se održava u Zagrebu od 05. – 07. svibnja 2026. godine.</w:t>
      </w:r>
      <w:r w:rsidRPr="003C2185">
        <w:rPr>
          <w:sz w:val="24"/>
          <w:szCs w:val="24"/>
        </w:rPr>
        <w:t xml:space="preserve"> Našu školu predstavljaju učenic</w:t>
      </w:r>
      <w:r>
        <w:rPr>
          <w:sz w:val="24"/>
          <w:szCs w:val="24"/>
        </w:rPr>
        <w:t>e</w:t>
      </w:r>
      <w:r w:rsidRPr="003C2185">
        <w:rPr>
          <w:sz w:val="24"/>
          <w:szCs w:val="24"/>
        </w:rPr>
        <w:t xml:space="preserve"> 4.1 razreda, S</w:t>
      </w:r>
      <w:r>
        <w:rPr>
          <w:sz w:val="24"/>
          <w:szCs w:val="24"/>
        </w:rPr>
        <w:t>.B.,</w:t>
      </w:r>
      <w:r w:rsidRPr="003C2185">
        <w:rPr>
          <w:sz w:val="24"/>
          <w:szCs w:val="24"/>
        </w:rPr>
        <w:t xml:space="preserve"> sa svojom mentoricom </w:t>
      </w:r>
      <w:r>
        <w:rPr>
          <w:sz w:val="24"/>
          <w:szCs w:val="24"/>
        </w:rPr>
        <w:t>N.M.P.</w:t>
      </w:r>
      <w:r w:rsidRPr="003C2185">
        <w:rPr>
          <w:sz w:val="24"/>
          <w:szCs w:val="24"/>
        </w:rPr>
        <w:t xml:space="preserve"> u </w:t>
      </w:r>
      <w:r>
        <w:rPr>
          <w:sz w:val="24"/>
          <w:szCs w:val="24"/>
        </w:rPr>
        <w:t>disciplin</w:t>
      </w:r>
      <w:r w:rsidRPr="003C2185">
        <w:rPr>
          <w:sz w:val="24"/>
          <w:szCs w:val="24"/>
        </w:rPr>
        <w:t>i Ugostiteljsko posluživanje i učenica G</w:t>
      </w:r>
      <w:r>
        <w:rPr>
          <w:sz w:val="24"/>
          <w:szCs w:val="24"/>
        </w:rPr>
        <w:t>.G.,</w:t>
      </w:r>
      <w:r w:rsidRPr="003C2185">
        <w:rPr>
          <w:sz w:val="24"/>
          <w:szCs w:val="24"/>
        </w:rPr>
        <w:t xml:space="preserve"> </w:t>
      </w:r>
      <w:r>
        <w:rPr>
          <w:sz w:val="24"/>
          <w:szCs w:val="24"/>
        </w:rPr>
        <w:t>sa mentoricom</w:t>
      </w:r>
      <w:r w:rsidRPr="003C2185">
        <w:rPr>
          <w:sz w:val="24"/>
          <w:szCs w:val="24"/>
        </w:rPr>
        <w:t xml:space="preserve"> </w:t>
      </w:r>
      <w:r>
        <w:rPr>
          <w:sz w:val="24"/>
          <w:szCs w:val="24"/>
        </w:rPr>
        <w:t>M.Š.</w:t>
      </w:r>
      <w:r w:rsidRPr="003C2185">
        <w:rPr>
          <w:sz w:val="24"/>
          <w:szCs w:val="24"/>
        </w:rPr>
        <w:t>,</w:t>
      </w:r>
      <w:r>
        <w:rPr>
          <w:sz w:val="24"/>
          <w:szCs w:val="24"/>
        </w:rPr>
        <w:t xml:space="preserve"> u disciplini Poslovanje recepcije hotela</w:t>
      </w:r>
      <w:r w:rsidRPr="003C2185">
        <w:rPr>
          <w:sz w:val="24"/>
          <w:szCs w:val="24"/>
        </w:rPr>
        <w:t xml:space="preserve">. </w:t>
      </w:r>
      <w:r>
        <w:rPr>
          <w:sz w:val="24"/>
          <w:szCs w:val="24"/>
        </w:rPr>
        <w:t>Jučer su učenici naše škole u pratnji profesorica I</w:t>
      </w:r>
      <w:r>
        <w:rPr>
          <w:sz w:val="24"/>
          <w:szCs w:val="24"/>
        </w:rPr>
        <w:t>.Š.</w:t>
      </w:r>
      <w:r>
        <w:rPr>
          <w:sz w:val="24"/>
          <w:szCs w:val="24"/>
        </w:rPr>
        <w:t xml:space="preserve"> i pedagoginje J</w:t>
      </w:r>
      <w:r>
        <w:rPr>
          <w:sz w:val="24"/>
          <w:szCs w:val="24"/>
        </w:rPr>
        <w:t>.B.A.</w:t>
      </w:r>
      <w:r>
        <w:rPr>
          <w:sz w:val="24"/>
          <w:szCs w:val="24"/>
        </w:rPr>
        <w:t xml:space="preserve"> bili u Zagrebu dati podršku našim učenicama takmičarkama. Ravnateljica ih je dočekala u Zagrebu zajedno sa menadžericom Regionalnog </w:t>
      </w:r>
      <w:r>
        <w:rPr>
          <w:sz w:val="24"/>
          <w:szCs w:val="24"/>
        </w:rPr>
        <w:lastRenderedPageBreak/>
        <w:t>centra kompetentnosti za turizam i ugostiteljstvo</w:t>
      </w:r>
      <w:r>
        <w:rPr>
          <w:sz w:val="24"/>
          <w:szCs w:val="24"/>
        </w:rPr>
        <w:t xml:space="preserve"> M.S</w:t>
      </w:r>
      <w:r>
        <w:rPr>
          <w:sz w:val="24"/>
          <w:szCs w:val="24"/>
        </w:rPr>
        <w:t xml:space="preserve">. Ravnateljica pohvaljuje učenike na ponašanju i ističe težinu državnog natjecanja za takmičarke.  </w:t>
      </w:r>
    </w:p>
    <w:p w14:paraId="72AD2AD8" w14:textId="77777777" w:rsidR="00294BA3" w:rsidRPr="00294BA3" w:rsidRDefault="00294BA3" w:rsidP="00294BA3">
      <w:pPr>
        <w:jc w:val="both"/>
        <w:rPr>
          <w:b/>
          <w:bCs/>
          <w:sz w:val="24"/>
          <w:szCs w:val="24"/>
        </w:rPr>
      </w:pPr>
    </w:p>
    <w:p w14:paraId="6B1C94AF" w14:textId="145A4D44" w:rsidR="00294BA3" w:rsidRPr="00294BA3" w:rsidRDefault="00294BA3" w:rsidP="00294BA3">
      <w:pPr>
        <w:jc w:val="center"/>
        <w:rPr>
          <w:b/>
          <w:bCs/>
          <w:sz w:val="24"/>
          <w:szCs w:val="24"/>
        </w:rPr>
      </w:pPr>
      <w:r w:rsidRPr="00294BA3">
        <w:rPr>
          <w:b/>
          <w:bCs/>
          <w:sz w:val="24"/>
          <w:szCs w:val="24"/>
        </w:rPr>
        <w:t>Točka 5)</w:t>
      </w:r>
    </w:p>
    <w:p w14:paraId="6EB7DC37" w14:textId="77777777" w:rsidR="00294BA3" w:rsidRPr="00070B40" w:rsidRDefault="00294BA3" w:rsidP="00294BA3">
      <w:pPr>
        <w:spacing w:line="240" w:lineRule="auto"/>
        <w:jc w:val="both"/>
        <w:rPr>
          <w:rFonts w:cs="Times New Roman"/>
          <w:sz w:val="24"/>
          <w:szCs w:val="24"/>
        </w:rPr>
      </w:pPr>
      <w:r w:rsidRPr="00070B40">
        <w:rPr>
          <w:rFonts w:cs="Times New Roman"/>
          <w:sz w:val="24"/>
          <w:szCs w:val="24"/>
        </w:rPr>
        <w:t>Ravnateljica</w:t>
      </w:r>
      <w:r w:rsidRPr="00BB0876">
        <w:rPr>
          <w:rFonts w:cs="Times New Roman"/>
          <w:color w:val="C0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obavještava</w:t>
      </w:r>
      <w:r w:rsidRPr="00070B4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Nastavničko vijeće </w:t>
      </w:r>
      <w:r w:rsidRPr="00070B40">
        <w:rPr>
          <w:rFonts w:cs="Times New Roman"/>
          <w:sz w:val="24"/>
          <w:szCs w:val="24"/>
        </w:rPr>
        <w:t xml:space="preserve">da je </w:t>
      </w:r>
      <w:r>
        <w:rPr>
          <w:rFonts w:cs="Times New Roman"/>
          <w:sz w:val="24"/>
          <w:szCs w:val="24"/>
        </w:rPr>
        <w:t xml:space="preserve">škola dobila rješenje o odobravanju početka izvođenja novog strukovnog </w:t>
      </w:r>
      <w:proofErr w:type="spellStart"/>
      <w:r>
        <w:rPr>
          <w:rFonts w:cs="Times New Roman"/>
          <w:sz w:val="24"/>
          <w:szCs w:val="24"/>
        </w:rPr>
        <w:t>kurikula</w:t>
      </w:r>
      <w:proofErr w:type="spellEnd"/>
      <w:r>
        <w:rPr>
          <w:rFonts w:cs="Times New Roman"/>
          <w:sz w:val="24"/>
          <w:szCs w:val="24"/>
        </w:rPr>
        <w:t xml:space="preserve"> za stjecanje kvalifikacije „kuharski tehničar / kuharska tehničarka“</w:t>
      </w:r>
      <w:r w:rsidRPr="00070B40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V</w:t>
      </w:r>
      <w:r w:rsidRPr="00070B40">
        <w:rPr>
          <w:rFonts w:cs="Times New Roman"/>
          <w:sz w:val="24"/>
          <w:szCs w:val="24"/>
        </w:rPr>
        <w:t xml:space="preserve">eliki uspjeh za školu </w:t>
      </w:r>
      <w:r>
        <w:rPr>
          <w:rFonts w:cs="Times New Roman"/>
          <w:sz w:val="24"/>
          <w:szCs w:val="24"/>
        </w:rPr>
        <w:t xml:space="preserve">je </w:t>
      </w:r>
      <w:r w:rsidRPr="00070B40">
        <w:rPr>
          <w:rFonts w:cs="Times New Roman"/>
          <w:sz w:val="24"/>
          <w:szCs w:val="24"/>
        </w:rPr>
        <w:t>da</w:t>
      </w:r>
      <w:r>
        <w:rPr>
          <w:rFonts w:cs="Times New Roman"/>
          <w:sz w:val="24"/>
          <w:szCs w:val="24"/>
        </w:rPr>
        <w:t xml:space="preserve"> smo dobili suglasnost za novo zanimanje koje će se provoditi od iduće školske godine</w:t>
      </w:r>
      <w:r w:rsidRPr="00070B40">
        <w:rPr>
          <w:rFonts w:cs="Times New Roman"/>
          <w:sz w:val="24"/>
          <w:szCs w:val="24"/>
        </w:rPr>
        <w:t xml:space="preserve">. </w:t>
      </w:r>
    </w:p>
    <w:p w14:paraId="1E8809AB" w14:textId="77777777" w:rsidR="00294BA3" w:rsidRDefault="00294BA3" w:rsidP="00294BA3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govori Nastavničkom vijeću da upisuju bilješke u modularnoj nastavi na način kako je propisano. Treba upisati detaljan opis bilješkom o pisanom djelu, ishodu učenja.</w:t>
      </w:r>
    </w:p>
    <w:p w14:paraId="63E796F2" w14:textId="3AFBEC91" w:rsidR="00294BA3" w:rsidRDefault="00294BA3" w:rsidP="00294BA3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Profesorica I</w:t>
      </w:r>
      <w:r w:rsidR="00CE6F0F">
        <w:rPr>
          <w:rFonts w:cs="Times New Roman"/>
          <w:sz w:val="24"/>
          <w:szCs w:val="24"/>
        </w:rPr>
        <w:t>.P.T.</w:t>
      </w:r>
      <w:r>
        <w:rPr>
          <w:rFonts w:cs="Times New Roman"/>
          <w:sz w:val="24"/>
          <w:szCs w:val="24"/>
        </w:rPr>
        <w:t xml:space="preserve"> obraća se Nastavničkom vijeću kako bi predložila pedagošku mjeru opomena pred isključenje za D</w:t>
      </w:r>
      <w:r w:rsidR="00CE6F0F">
        <w:rPr>
          <w:rFonts w:cs="Times New Roman"/>
          <w:sz w:val="24"/>
          <w:szCs w:val="24"/>
        </w:rPr>
        <w:t xml:space="preserve">.K. </w:t>
      </w:r>
      <w:r>
        <w:rPr>
          <w:rFonts w:cs="Times New Roman"/>
          <w:sz w:val="24"/>
          <w:szCs w:val="24"/>
        </w:rPr>
        <w:t>zbog 172 neopravdana izostanka. Nastavničko vijeće jednoglasno izglasava pedagošku mjeru.</w:t>
      </w:r>
    </w:p>
    <w:p w14:paraId="4696BA19" w14:textId="41860A62" w:rsidR="00294BA3" w:rsidRDefault="00294BA3" w:rsidP="00294BA3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Ravnateljica govori da bi trebalo u narednom periodu uspostaviti suradnju sa Turističkom zajednicom Kvarnera </w:t>
      </w:r>
      <w:r w:rsidRPr="00070B40">
        <w:rPr>
          <w:rFonts w:cs="Times New Roman"/>
          <w:sz w:val="24"/>
          <w:szCs w:val="24"/>
        </w:rPr>
        <w:t>i novom direktoricom M</w:t>
      </w:r>
      <w:r w:rsidR="00CE6F0F">
        <w:rPr>
          <w:rFonts w:cs="Times New Roman"/>
          <w:sz w:val="24"/>
          <w:szCs w:val="24"/>
        </w:rPr>
        <w:t>.T.</w:t>
      </w:r>
    </w:p>
    <w:p w14:paraId="1F6E3869" w14:textId="77777777" w:rsidR="00294BA3" w:rsidRDefault="00294BA3" w:rsidP="00294BA3">
      <w:pPr>
        <w:rPr>
          <w:sz w:val="24"/>
          <w:szCs w:val="24"/>
        </w:rPr>
      </w:pPr>
      <w:r>
        <w:rPr>
          <w:sz w:val="24"/>
          <w:szCs w:val="24"/>
        </w:rPr>
        <w:t>Ravnateljica obavještava da će se sjednice razrednih vijeća trećih i četvrtih razreda održati u ponedjeljak, 25. svibnja 2026. godine.</w:t>
      </w:r>
    </w:p>
    <w:p w14:paraId="6276DA20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>Ravnateljica obavještava Nastavničko vijeće da upozore učenike kako je dolazak u školu u  kratkim hlačama neprihvatljiv i da ćemo sve učenike neprimjereno obučene slati kući. Ravnateljica podsjeća na dogovor iz rujna gdje smo se jednoglasno dogovorili da učenici odlažu mobitele u za to predviđena mjesta, kao i da nema puštanja učenika na toalet tijekom nastave.</w:t>
      </w:r>
    </w:p>
    <w:p w14:paraId="049AF07E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>Ravnateljica govori da će od ponedjeljka krenuti upozoravati maturante kako se trebaju ponašati tijekom zadnja dva tjedna škole i na zadnji d</w:t>
      </w:r>
      <w:r w:rsidRPr="00070B40">
        <w:rPr>
          <w:sz w:val="24"/>
          <w:szCs w:val="24"/>
        </w:rPr>
        <w:t>an</w:t>
      </w:r>
      <w:r>
        <w:rPr>
          <w:sz w:val="24"/>
          <w:szCs w:val="24"/>
        </w:rPr>
        <w:t xml:space="preserve"> nastave.</w:t>
      </w:r>
    </w:p>
    <w:p w14:paraId="4708D6B5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>Ravnateljica podsjeća mentore i razrednike da objasne učenicima kako moraju doći obučeni na obranu završnog rada.</w:t>
      </w:r>
    </w:p>
    <w:p w14:paraId="3921BBCA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Ravnateljica daje kratku informaciju vezanu uz održavanje Državne mature. S obzirom na veliki broj prilagodbi tijekom mature, ali i prijavljenih matura iz predmeta Fizika, Biologija i Psihologija, Državna matura će se provoditi u obje zgrade, i na </w:t>
      </w:r>
      <w:proofErr w:type="spellStart"/>
      <w:r>
        <w:rPr>
          <w:sz w:val="24"/>
          <w:szCs w:val="24"/>
        </w:rPr>
        <w:t>Gorovu</w:t>
      </w:r>
      <w:proofErr w:type="spellEnd"/>
      <w:r>
        <w:rPr>
          <w:sz w:val="24"/>
          <w:szCs w:val="24"/>
        </w:rPr>
        <w:t xml:space="preserve"> i u </w:t>
      </w:r>
      <w:proofErr w:type="spellStart"/>
      <w:r>
        <w:rPr>
          <w:sz w:val="24"/>
          <w:szCs w:val="24"/>
        </w:rPr>
        <w:t>Kumičićevoj</w:t>
      </w:r>
      <w:proofErr w:type="spellEnd"/>
      <w:r>
        <w:rPr>
          <w:sz w:val="24"/>
          <w:szCs w:val="24"/>
        </w:rPr>
        <w:t>. Ravnateljica ukazuje svim nastavnicima da će morati paziti na tišinu u učionicama, ali i na hodnicima.</w:t>
      </w:r>
    </w:p>
    <w:p w14:paraId="5E2E0CA6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Ravnateljica podsjeća nastavnike da u slučaju kada učenik koji piše Državnu maturu mora ići na wc, dežurni nastavnik ide iz učionice zajedno s učenikom do </w:t>
      </w:r>
      <w:proofErr w:type="spellStart"/>
      <w:r>
        <w:rPr>
          <w:sz w:val="24"/>
          <w:szCs w:val="24"/>
        </w:rPr>
        <w:t>wc-a</w:t>
      </w:r>
      <w:proofErr w:type="spellEnd"/>
      <w:r>
        <w:rPr>
          <w:sz w:val="24"/>
          <w:szCs w:val="24"/>
        </w:rPr>
        <w:t xml:space="preserve">, a u učionicu ulazi nastavnik koji je dežuran na hodniku. </w:t>
      </w:r>
    </w:p>
    <w:p w14:paraId="27A81519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>Ravnateljica se obraća i „novim“ nastavnicima koji su u rujnu počeli raditi i doznaje da nitko od novih nastavnika nije dežurao na Državnoj maturi pa moli Nastavničko vijeće kad za to dođe vrijeme da upoznaju nastavnike s pravilima.</w:t>
      </w:r>
    </w:p>
    <w:p w14:paraId="763E1CEC" w14:textId="77777777" w:rsidR="00294BA3" w:rsidRDefault="00294BA3" w:rsidP="00294B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Ravnateljica govori Nastavničkom vijeću da je domar popravio ulazna vrata na </w:t>
      </w:r>
      <w:proofErr w:type="spellStart"/>
      <w:r>
        <w:rPr>
          <w:sz w:val="24"/>
          <w:szCs w:val="24"/>
        </w:rPr>
        <w:t>Gorovu</w:t>
      </w:r>
      <w:proofErr w:type="spellEnd"/>
      <w:r>
        <w:rPr>
          <w:sz w:val="24"/>
          <w:szCs w:val="24"/>
        </w:rPr>
        <w:t xml:space="preserve"> koja se sad s razlogom teško otvaraju i moli da nikada ne zatvaramo unutarnja vrata.</w:t>
      </w:r>
    </w:p>
    <w:p w14:paraId="471E9C4C" w14:textId="77777777" w:rsidR="0087639D" w:rsidRDefault="0087639D" w:rsidP="00294BA3">
      <w:pPr>
        <w:jc w:val="both"/>
      </w:pPr>
    </w:p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56FA8"/>
    <w:multiLevelType w:val="hybridMultilevel"/>
    <w:tmpl w:val="B18CB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A3"/>
    <w:rsid w:val="0008018F"/>
    <w:rsid w:val="000F2C06"/>
    <w:rsid w:val="00131070"/>
    <w:rsid w:val="00161CCF"/>
    <w:rsid w:val="00294BA3"/>
    <w:rsid w:val="002F6C76"/>
    <w:rsid w:val="00362205"/>
    <w:rsid w:val="00403EEC"/>
    <w:rsid w:val="00423080"/>
    <w:rsid w:val="00497470"/>
    <w:rsid w:val="00701ECE"/>
    <w:rsid w:val="0087639D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CE6F0F"/>
    <w:rsid w:val="00D76475"/>
    <w:rsid w:val="00DB43C4"/>
    <w:rsid w:val="00DC1E35"/>
    <w:rsid w:val="00E8350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0FCA"/>
  <w15:chartTrackingRefBased/>
  <w15:docId w15:val="{EEC495D0-99C2-4F08-9A45-AEF6F521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A3"/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29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1</cp:revision>
  <dcterms:created xsi:type="dcterms:W3CDTF">2026-07-23T08:35:00Z</dcterms:created>
  <dcterms:modified xsi:type="dcterms:W3CDTF">2026-07-23T08:48:00Z</dcterms:modified>
</cp:coreProperties>
</file>